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435DD460"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CE448C">
        <w:rPr>
          <w:rFonts w:cs="Arial"/>
          <w:b/>
          <w:bCs/>
          <w:i/>
          <w:sz w:val="28"/>
          <w:szCs w:val="28"/>
        </w:rPr>
        <w:t>9</w:t>
      </w:r>
      <w:r w:rsidR="00761F05">
        <w:rPr>
          <w:rFonts w:cs="Arial"/>
          <w:b/>
          <w:bCs/>
          <w:i/>
          <w:sz w:val="28"/>
          <w:szCs w:val="28"/>
        </w:rPr>
        <w:t>9</w:t>
      </w:r>
      <w:r w:rsidR="00CE448C">
        <w:rPr>
          <w:rFonts w:cs="Arial"/>
          <w:b/>
          <w:bCs/>
          <w:i/>
          <w:sz w:val="28"/>
          <w:szCs w:val="28"/>
        </w:rPr>
        <w:t>2</w:t>
      </w:r>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EFB946A"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DD7316">
              <w:rPr>
                <w:noProof/>
              </w:rPr>
              <w:t>18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with the network and identifies at what locations (</w:t>
            </w:r>
            <w:proofErr w:type="gramStart"/>
            <w:r w:rsidRPr="008F12C6">
              <w:rPr>
                <w:rFonts w:ascii="Arial" w:hAnsi="Arial" w:cs="Arial"/>
              </w:rPr>
              <w:t>i.e.</w:t>
            </w:r>
            <w:proofErr w:type="gramEnd"/>
            <w:r w:rsidRPr="008F12C6">
              <w:rPr>
                <w:rFonts w:ascii="Arial" w:hAnsi="Arial" w:cs="Arial"/>
              </w:rPr>
              <w:t xml:space="preserve"> area of interest, TAs, cell) users dispersed most (if not all) their data volume and sessions transactions. Same concept applies to dispersion at a given network slice; at which slice </w:t>
            </w:r>
            <w:r w:rsidR="00C2711C">
              <w:rPr>
                <w:rFonts w:ascii="Arial" w:hAnsi="Arial" w:cs="Arial"/>
              </w:rPr>
              <w:t>UEs</w:t>
            </w:r>
            <w:ins w:id="3"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4"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5" w:author="Feder, Peretz" w:date="2021-01-10T21:33:00Z"/>
          <w:lang w:val="en-US" w:eastAsia="zh-CN"/>
        </w:rPr>
      </w:pPr>
      <w:bookmarkStart w:id="6" w:name="_Toc19106297"/>
      <w:bookmarkStart w:id="7" w:name="_Toc27823110"/>
      <w:r w:rsidRPr="00AC3C0F">
        <w:rPr>
          <w:lang w:val="en-US" w:eastAsia="zh-CN"/>
        </w:rPr>
        <w:t>6.</w:t>
      </w:r>
      <w:del w:id="8" w:author="Feder, Peretz" w:date="2021-02-02T14:50:00Z">
        <w:r w:rsidR="008F12C6" w:rsidDel="00DD7316">
          <w:rPr>
            <w:lang w:val="en-US" w:eastAsia="zh-CN"/>
          </w:rPr>
          <w:delText>x</w:delText>
        </w:r>
      </w:del>
      <w:r w:rsidR="008F12C6">
        <w:rPr>
          <w:lang w:val="en-US" w:eastAsia="zh-CN"/>
        </w:rPr>
        <w:t xml:space="preserve"> </w:t>
      </w:r>
      <w:proofErr w:type="gramStart"/>
      <w:ins w:id="9"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w:t>
      </w:r>
      <w:proofErr w:type="spellStart"/>
      <w:r w:rsidR="008F12C6">
        <w:rPr>
          <w:lang w:val="en-US" w:eastAsia="zh-CN"/>
        </w:rPr>
        <w:t>Analaytics</w:t>
      </w:r>
      <w:proofErr w:type="spellEnd"/>
    </w:p>
    <w:p w14:paraId="1E93D5D5" w14:textId="0229A4F6" w:rsidR="00CB5E64" w:rsidRPr="00E9603C" w:rsidRDefault="008F12C6" w:rsidP="00CB5E64">
      <w:pPr>
        <w:pStyle w:val="Heading4"/>
        <w:rPr>
          <w:lang w:eastAsia="zh-CN"/>
        </w:rPr>
      </w:pPr>
      <w:bookmarkStart w:id="10" w:name="_Toc54779463"/>
      <w:bookmarkStart w:id="11" w:name="_Toc57201274"/>
      <w:bookmarkStart w:id="12" w:name="_Toc54786423"/>
      <w:bookmarkStart w:id="13" w:name="_Toc30723"/>
      <w:bookmarkStart w:id="14" w:name="_Toc42770108"/>
      <w:bookmarkStart w:id="15" w:name="_Toc43393240"/>
      <w:bookmarkStart w:id="16" w:name="_Toc27823127"/>
      <w:bookmarkStart w:id="17" w:name="_Toc24525"/>
      <w:bookmarkStart w:id="18" w:name="_Toc7169"/>
      <w:bookmarkStart w:id="19" w:name="_Toc36126598"/>
      <w:bookmarkStart w:id="20" w:name="_Toc50023125"/>
      <w:bookmarkStart w:id="21" w:name="_Toc31685"/>
      <w:bookmarkStart w:id="22" w:name="_Toc50021203"/>
      <w:bookmarkStart w:id="23" w:name="_Toc44004407"/>
      <w:bookmarkStart w:id="24" w:name="_Toc28151"/>
      <w:bookmarkStart w:id="25" w:name="_Toc22503"/>
      <w:bookmarkStart w:id="26" w:name="_Toc50309778"/>
      <w:bookmarkStart w:id="27" w:name="_Toc50021772"/>
      <w:bookmarkStart w:id="28" w:name="_Toc50022476"/>
      <w:bookmarkStart w:id="29" w:name="_Toc50023710"/>
      <w:bookmarkStart w:id="30" w:name="_Toc42779164"/>
      <w:bookmarkStart w:id="31" w:name="_Toc19106314"/>
      <w:bookmarkStart w:id="32" w:name="_Toc17522"/>
      <w:bookmarkStart w:id="33" w:name="_Toc12067"/>
      <w:bookmarkStart w:id="34" w:name="_Toc50579510"/>
      <w:bookmarkStart w:id="35" w:name="_Toc54770108"/>
      <w:bookmarkStart w:id="36" w:name="_Toc57641312"/>
      <w:bookmarkStart w:id="37"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14C256" w14:textId="273CCE15" w:rsidR="003A33AD" w:rsidRPr="00E9603C" w:rsidRDefault="003A33AD" w:rsidP="003A33AD">
      <w:r w:rsidRPr="00E9603C">
        <w:t xml:space="preserve">Dispersion analytics </w:t>
      </w:r>
      <w:ins w:id="38" w:author="Feder, Peretz" w:date="2021-01-31T00:51:00Z">
        <w:r w:rsidR="00C2711C">
          <w:t xml:space="preserve">identifies </w:t>
        </w:r>
        <w:proofErr w:type="spellStart"/>
        <w:r w:rsidR="00C2711C">
          <w:t>thr</w:t>
        </w:r>
        <w:proofErr w:type="spellEnd"/>
        <w:r w:rsidR="00C2711C">
          <w:t xml:space="preserve"> </w:t>
        </w:r>
      </w:ins>
      <w:r w:rsidRPr="00E9603C">
        <w:t>characteri</w:t>
      </w:r>
      <w:ins w:id="39" w:author="Feder, Peretz" w:date="2021-01-31T00:51:00Z">
        <w:r w:rsidR="00C2711C">
          <w:t>stics</w:t>
        </w:r>
      </w:ins>
      <w:del w:id="40" w:author="Feder, Peretz" w:date="2021-01-31T00:52:00Z">
        <w:r w:rsidRPr="00E9603C" w:rsidDel="00C2711C">
          <w:delText>zes</w:delText>
        </w:r>
      </w:del>
      <w:r w:rsidRPr="00E9603C">
        <w:t xml:space="preserve"> </w:t>
      </w:r>
      <w:del w:id="41" w:author="Feder, Peretz" w:date="2021-01-31T00:52:00Z">
        <w:r w:rsidRPr="00E9603C" w:rsidDel="00C2711C">
          <w:delText>the interaction of</w:delText>
        </w:r>
      </w:del>
      <w:r w:rsidRPr="00E9603C">
        <w:t xml:space="preserve"> </w:t>
      </w:r>
      <w:ins w:id="42" w:author="Feder, Peretz" w:date="2021-01-31T00:52:00Z">
        <w:r w:rsidR="00C2711C">
          <w:t xml:space="preserve">that a UE </w:t>
        </w:r>
      </w:ins>
      <w:del w:id="43" w:author="Feder, Peretz" w:date="2021-01-31T00:52:00Z">
        <w:r w:rsidRPr="00E9603C" w:rsidDel="00C2711C">
          <w:delText xml:space="preserve">a </w:delText>
        </w:r>
      </w:del>
      <w:r w:rsidRPr="00E9603C">
        <w:t xml:space="preserve">user, or a group of </w:t>
      </w:r>
      <w:ins w:id="44" w:author="Feder, Peretz" w:date="2021-01-31T00:52:00Z">
        <w:r w:rsidR="00C2711C">
          <w:t>UE</w:t>
        </w:r>
      </w:ins>
      <w:del w:id="45" w:author="Feder, Peretz" w:date="2021-01-31T00:52:00Z">
        <w:r w:rsidRPr="00E9603C" w:rsidDel="00C2711C">
          <w:delText>user</w:delText>
        </w:r>
      </w:del>
      <w:r w:rsidRPr="00E9603C">
        <w:t>s</w:t>
      </w:r>
      <w:ins w:id="46" w:author="Feder, Peretz" w:date="2021-01-31T00:53:00Z">
        <w:r w:rsidR="00C2711C">
          <w:t xml:space="preserve"> or any UE</w:t>
        </w:r>
      </w:ins>
      <w:del w:id="47" w:author="Feder, Peretz" w:date="2021-01-31T00:53:00Z">
        <w:r w:rsidRPr="00E9603C" w:rsidDel="00C2711C">
          <w:delText>,</w:delText>
        </w:r>
      </w:del>
      <w:r w:rsidRPr="00E9603C">
        <w:t xml:space="preserve"> </w:t>
      </w:r>
      <w:del w:id="48" w:author="Feder, Peretz" w:date="2021-01-31T00:54:00Z">
        <w:r w:rsidRPr="00E9603C" w:rsidDel="00C2711C">
          <w:delText>with the network and identifies at what locations (i.e. area of interest, TAs, cell) users</w:delText>
        </w:r>
      </w:del>
      <w:r w:rsidRPr="00E9603C">
        <w:t xml:space="preserve"> disperse</w:t>
      </w:r>
      <w:del w:id="49" w:author="Feder, Peretz" w:date="2021-01-31T00:54:00Z">
        <w:r w:rsidRPr="00E9603C" w:rsidDel="00C2711C">
          <w:delText>d</w:delText>
        </w:r>
      </w:del>
      <w:r w:rsidRPr="00E9603C">
        <w:t xml:space="preserve"> most (if not all) their data volume</w:t>
      </w:r>
      <w:r>
        <w:t xml:space="preserve"> and</w:t>
      </w:r>
      <w:r w:rsidRPr="00E9603C">
        <w:t xml:space="preserve"> sessions transactions (i.e. MM and SM messages)</w:t>
      </w:r>
      <w:del w:id="50" w:author="Feder, Peretz" w:date="2021-01-31T00:54:00Z">
        <w:r w:rsidDel="00C2711C">
          <w:delText>.</w:delText>
        </w:r>
        <w:r w:rsidRPr="00E9603C" w:rsidDel="00C2711C">
          <w:delText xml:space="preserve"> Same concept applies to dispersion</w:delText>
        </w:r>
      </w:del>
      <w:r w:rsidRPr="00E9603C">
        <w:t xml:space="preserve"> at a given </w:t>
      </w:r>
      <w:ins w:id="51" w:author="Feder, Peretz" w:date="2021-01-31T00:54:00Z">
        <w:r w:rsidR="00C2711C">
          <w:t>location (i.e. areas of inter</w:t>
        </w:r>
      </w:ins>
      <w:ins w:id="52" w:author="Feder, Peretz" w:date="2021-01-31T00:55:00Z">
        <w:r w:rsidR="00C2711C">
          <w:t xml:space="preserve">est, TAs, cells) or in given </w:t>
        </w:r>
      </w:ins>
      <w:r w:rsidRPr="00E9603C">
        <w:t>network slice</w:t>
      </w:r>
      <w:ins w:id="53" w:author="Feder, Peretz" w:date="2021-01-31T00:55:00Z">
        <w:r w:rsidR="00C2711C">
          <w:t>s</w:t>
        </w:r>
      </w:ins>
      <w:del w:id="54"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4571D444"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analytics statistics or predictions </w:t>
      </w:r>
      <w:r>
        <w:rPr>
          <w:lang w:eastAsia="zh-CN"/>
        </w:rPr>
        <w:t xml:space="preserve">and </w:t>
      </w:r>
      <w:r w:rsidRPr="00E9603C">
        <w:rPr>
          <w:lang w:eastAsia="zh-CN"/>
        </w:rPr>
        <w:t xml:space="preserve">shall be able to collect a UE dispersion related information from NFs and perform analytics to provide dispersion statistics or predictions. </w:t>
      </w:r>
    </w:p>
    <w:p w14:paraId="3C3F737F" w14:textId="10C5D9FC" w:rsidR="007A03C5" w:rsidRDefault="007A03C5" w:rsidP="007A03C5">
      <w:pPr>
        <w:pStyle w:val="Heading4"/>
        <w:rPr>
          <w:lang w:eastAsia="zh-CN"/>
        </w:rPr>
      </w:pPr>
      <w:del w:id="55"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delText>Dispersion</w:delText>
        </w:r>
      </w:del>
      <w:r>
        <w:rPr>
          <w:lang w:eastAsia="zh-CN"/>
        </w:rPr>
        <w:t xml:space="preserve"> Definition</w:t>
      </w:r>
    </w:p>
    <w:p w14:paraId="46D5C128" w14:textId="1902C00A" w:rsidR="007A03C5" w:rsidRPr="00E9603C" w:rsidRDefault="007A03C5" w:rsidP="007A03C5">
      <w:r w:rsidRPr="00E9603C">
        <w:t xml:space="preserve">Dispersion - The percentage of activity that a </w:t>
      </w:r>
      <w:ins w:id="56" w:author="Feder, Peretz" w:date="2021-01-31T00:56:00Z">
        <w:r w:rsidR="00C2711C">
          <w:t>UE</w:t>
        </w:r>
      </w:ins>
      <w:del w:id="57" w:author="Feder, Peretz" w:date="2021-01-31T00:56:00Z">
        <w:r w:rsidRPr="00E9603C" w:rsidDel="00C2711C">
          <w:delText>user</w:delText>
        </w:r>
      </w:del>
      <w:r w:rsidRPr="00E9603C">
        <w:t xml:space="preserve">, or group of </w:t>
      </w:r>
      <w:ins w:id="58" w:author="Feder, Peretz" w:date="2021-01-31T00:57:00Z">
        <w:r w:rsidR="00C2711C">
          <w:t>UE</w:t>
        </w:r>
      </w:ins>
      <w:del w:id="59" w:author="Feder, Peretz" w:date="2021-01-31T00:56:00Z">
        <w:r w:rsidRPr="00E9603C" w:rsidDel="00C2711C">
          <w:delText>user</w:delText>
        </w:r>
      </w:del>
      <w:r w:rsidRPr="00E9603C">
        <w:t>s, generated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60" w:author="Feder, Peretz" w:date="2021-01-31T00:57:00Z">
        <w:r w:rsidR="00C2711C">
          <w:t xml:space="preserve">to </w:t>
        </w:r>
      </w:ins>
      <w:r w:rsidRPr="00E9603C">
        <w:t>identify the top contributors (</w:t>
      </w:r>
      <w:del w:id="61" w:author="Feder, Peretz" w:date="2021-01-31T00:57:00Z">
        <w:r w:rsidRPr="00E9603C" w:rsidDel="00C2711C">
          <w:delText>user</w:delText>
        </w:r>
      </w:del>
      <w:ins w:id="62" w:author="Feder, Peretz" w:date="2021-01-31T00:57:00Z">
        <w:r w:rsidR="00C2711C">
          <w:t>UE</w:t>
        </w:r>
      </w:ins>
      <w:r w:rsidRPr="00E9603C">
        <w:t xml:space="preserve">s) for that activity. When heavy </w:t>
      </w:r>
      <w:del w:id="63" w:author="Feder, Peretz" w:date="2021-01-31T00:58:00Z">
        <w:r w:rsidRPr="00E9603C" w:rsidDel="00C2711C">
          <w:delText>user</w:delText>
        </w:r>
      </w:del>
      <w:ins w:id="64" w:author="Feder, Peretz" w:date="2021-01-31T00:58:00Z">
        <w:r w:rsidR="00C2711C">
          <w:t>UE</w:t>
        </w:r>
      </w:ins>
      <w:r w:rsidRPr="00E9603C">
        <w:t xml:space="preserve">s at a particular location </w:t>
      </w:r>
      <w:r w:rsidR="00056CBD">
        <w:t xml:space="preserve">or slice </w:t>
      </w:r>
      <w:r w:rsidRPr="00E9603C">
        <w:t>are detected</w:t>
      </w:r>
      <w:ins w:id="65" w:author="Feder, Peretz" w:date="2021-01-31T00:58:00Z">
        <w:r w:rsidR="001660B5">
          <w:t xml:space="preserve"> and reported to a po</w:t>
        </w:r>
      </w:ins>
      <w:ins w:id="66" w:author="Feder, Peretz" w:date="2021-01-31T00:59:00Z">
        <w:r w:rsidR="001660B5">
          <w:t xml:space="preserve">licy </w:t>
        </w:r>
      </w:ins>
      <w:ins w:id="67" w:author="Feder, Peretz" w:date="2021-01-31T01:00:00Z">
        <w:r w:rsidR="001660B5">
          <w:t>entity</w:t>
        </w:r>
      </w:ins>
      <w:r w:rsidRPr="00E9603C">
        <w:t xml:space="preserve">, their QoS attributes, or access to an area of interest or a slice can </w:t>
      </w:r>
      <w:ins w:id="68" w:author="Feder, Peretz" w:date="2021-01-31T01:01:00Z">
        <w:r w:rsidR="001660B5">
          <w:t xml:space="preserve">then </w:t>
        </w:r>
      </w:ins>
      <w:r w:rsidRPr="00E9603C">
        <w:t>be limited</w:t>
      </w:r>
      <w:del w:id="69" w:author="Feder, Peretz" w:date="2021-01-31T01:02:00Z">
        <w:r w:rsidRPr="00E9603C" w:rsidDel="001660B5">
          <w:delText xml:space="preserve"> by </w:delText>
        </w:r>
        <w:r w:rsidDel="001660B5">
          <w:delText>a policy decision cosnumer</w:delText>
        </w:r>
      </w:del>
      <w:r w:rsidRPr="00E9603C">
        <w:t>.</w:t>
      </w:r>
    </w:p>
    <w:p w14:paraId="1160087B" w14:textId="78F706F9" w:rsidR="007A03C5" w:rsidRPr="00E9603C" w:rsidRDefault="007A03C5" w:rsidP="007A03C5">
      <w:pPr>
        <w:pStyle w:val="B1"/>
      </w:pPr>
      <w:r w:rsidRPr="00E9603C">
        <w:t>-</w:t>
      </w:r>
      <w:r w:rsidRPr="00E9603C">
        <w:tab/>
        <w:t xml:space="preserve">Data dispersion - The percentage of data traffic volume that a </w:t>
      </w:r>
      <w:ins w:id="70" w:author="Feder, Peretz" w:date="2021-01-31T01:02:00Z">
        <w:r w:rsidR="001660B5">
          <w:t>UE</w:t>
        </w:r>
      </w:ins>
      <w:del w:id="71" w:author="Feder, Peretz" w:date="2021-01-31T01:02:00Z">
        <w:r w:rsidRPr="00E9603C" w:rsidDel="001660B5">
          <w:delText>user</w:delText>
        </w:r>
      </w:del>
      <w:r w:rsidRPr="00E9603C">
        <w:t xml:space="preserve">, or a group of </w:t>
      </w:r>
      <w:ins w:id="72" w:author="Feder, Peretz" w:date="2021-01-31T01:02:00Z">
        <w:r w:rsidR="001660B5">
          <w:t xml:space="preserve">UEs or any U </w:t>
        </w:r>
      </w:ins>
      <w:del w:id="73" w:author="Feder, Peretz" w:date="2021-01-31T01:02:00Z">
        <w:r w:rsidRPr="00E9603C" w:rsidDel="001660B5">
          <w:delText>users</w:delText>
        </w:r>
      </w:del>
      <w:r w:rsidRPr="00E9603C">
        <w:t xml:space="preserve">, generated at the location </w:t>
      </w:r>
      <w:r w:rsidR="00056CBD">
        <w:t xml:space="preserve">or a slice </w:t>
      </w:r>
      <w:r w:rsidRPr="00E9603C">
        <w:t>during the period of interest.</w:t>
      </w:r>
    </w:p>
    <w:p w14:paraId="48FB615A" w14:textId="584D3F03" w:rsidR="007A03C5" w:rsidRPr="00E9603C" w:rsidRDefault="007A03C5" w:rsidP="007A03C5">
      <w:pPr>
        <w:pStyle w:val="B1"/>
      </w:pPr>
      <w:r w:rsidRPr="00E9603C">
        <w:t>-</w:t>
      </w:r>
      <w:r w:rsidRPr="00E9603C">
        <w:tab/>
        <w:t xml:space="preserve">Transaction dispersion - The percentage of MM and SM messages that a </w:t>
      </w:r>
      <w:ins w:id="74" w:author="Feder, Peretz" w:date="2021-01-31T01:03:00Z">
        <w:r w:rsidR="001660B5">
          <w:t>UE</w:t>
        </w:r>
      </w:ins>
      <w:del w:id="75" w:author="Feder, Peretz" w:date="2021-01-31T01:03:00Z">
        <w:r w:rsidRPr="00E9603C" w:rsidDel="001660B5">
          <w:delText>user</w:delText>
        </w:r>
      </w:del>
      <w:r w:rsidRPr="00E9603C">
        <w:t xml:space="preserve">, or a group of </w:t>
      </w:r>
      <w:del w:id="76" w:author="Feder, Peretz" w:date="2021-01-31T01:03:00Z">
        <w:r w:rsidRPr="00E9603C" w:rsidDel="001660B5">
          <w:delText>user</w:delText>
        </w:r>
      </w:del>
      <w:ins w:id="77" w:author="Feder, Peretz" w:date="2021-01-31T01:03:00Z">
        <w:r w:rsidR="001660B5">
          <w:t>UE</w:t>
        </w:r>
      </w:ins>
      <w:r w:rsidRPr="00E9603C">
        <w:t xml:space="preserve">s, generated at the location </w:t>
      </w:r>
      <w:r w:rsidR="00056CBD">
        <w:t xml:space="preserve">or a slice </w:t>
      </w:r>
      <w:r w:rsidRPr="00E9603C">
        <w:t>during the period of interest.</w:t>
      </w:r>
    </w:p>
    <w:p w14:paraId="6ED28718" w14:textId="77777777" w:rsidR="007A03C5" w:rsidRPr="00E9603C" w:rsidRDefault="007A03C5" w:rsidP="007A03C5">
      <w:r w:rsidRPr="00E9603C">
        <w:t>Dispersion Classification - Assignment of one of three mobility classes (</w:t>
      </w:r>
      <w:proofErr w:type="gramStart"/>
      <w:r w:rsidRPr="00E9603C">
        <w:t>i.e.</w:t>
      </w:r>
      <w:proofErr w:type="gramEnd"/>
      <w:r w:rsidRPr="00E9603C">
        <w:t xml:space="preserve"> fixed, camper, traveller) per dispersion characteristic:</w:t>
      </w:r>
    </w:p>
    <w:p w14:paraId="1D9595E9" w14:textId="75CF6174" w:rsidR="007A03C5" w:rsidRPr="00E9603C" w:rsidRDefault="007A03C5" w:rsidP="007A03C5">
      <w:pPr>
        <w:pStyle w:val="B1"/>
      </w:pPr>
      <w:r w:rsidRPr="00E9603C">
        <w:t>-</w:t>
      </w:r>
      <w:r w:rsidRPr="00E9603C">
        <w:tab/>
        <w:t xml:space="preserve">Data-Classifications - fixed, camper, traveller data-classification per thresholds assigned by the operator. Example: when a </w:t>
      </w:r>
      <w:ins w:id="78" w:author="Feder, Peretz" w:date="2021-01-31T01:04:00Z">
        <w:r w:rsidR="001660B5">
          <w:t>UE</w:t>
        </w:r>
      </w:ins>
      <w:del w:id="79" w:author="Feder, Peretz" w:date="2021-01-31T01:04:00Z">
        <w:r w:rsidRPr="00E9603C" w:rsidDel="001660B5">
          <w:delText>user</w:delText>
        </w:r>
      </w:del>
      <w:r w:rsidRPr="00E9603C">
        <w:t xml:space="preserve"> disperses, during the period of observation, most (threshold = 95%) of </w:t>
      </w:r>
      <w:del w:id="80" w:author="Feder, Peretz" w:date="2021-01-31T01:04:00Z">
        <w:r w:rsidRPr="00E9603C" w:rsidDel="001660B5">
          <w:delText>his/her</w:delText>
        </w:r>
      </w:del>
      <w:ins w:id="81" w:author="Feder, Peretz" w:date="2021-01-31T01:04:00Z">
        <w:r w:rsidR="001660B5">
          <w:t>its</w:t>
        </w:r>
      </w:ins>
      <w:r w:rsidRPr="00E9603C">
        <w:t xml:space="preserve"> data at a location</w:t>
      </w:r>
      <w:r w:rsidR="00056CBD">
        <w:t xml:space="preserve"> or a slice</w:t>
      </w:r>
      <w:r w:rsidRPr="00E9603C">
        <w:t xml:space="preserve">, the dispersion data-classification of the </w:t>
      </w:r>
      <w:ins w:id="82" w:author="Feder, Peretz" w:date="2021-01-31T01:04:00Z">
        <w:r w:rsidR="001660B5">
          <w:t>UE</w:t>
        </w:r>
      </w:ins>
      <w:del w:id="83" w:author="Feder, Peretz" w:date="2021-01-31T01:04:00Z">
        <w:r w:rsidRPr="00E9603C" w:rsidDel="001660B5">
          <w:delText>user</w:delText>
        </w:r>
      </w:del>
      <w:r w:rsidRPr="00E9603C">
        <w:t xml:space="preserve"> at that location </w:t>
      </w:r>
      <w:r w:rsidR="00056CBD">
        <w:t xml:space="preserve">or slice </w:t>
      </w:r>
      <w:r w:rsidRPr="00E9603C">
        <w:t>is fixed.</w:t>
      </w:r>
    </w:p>
    <w:p w14:paraId="07A92F16" w14:textId="5733C1B1" w:rsidR="007A03C5" w:rsidRDefault="007A03C5" w:rsidP="007A03C5">
      <w:pPr>
        <w:pStyle w:val="B1"/>
      </w:pPr>
      <w:r w:rsidRPr="00E9603C">
        <w:t>-</w:t>
      </w:r>
      <w:r w:rsidRPr="00E9603C">
        <w:tab/>
        <w:t xml:space="preserve">Transaction-Classifications - fixed, camper, traveller transactions-classifications per thresholds assigned by the operator. Example: when a </w:t>
      </w:r>
      <w:ins w:id="84" w:author="Feder, Peretz" w:date="2021-01-31T01:05:00Z">
        <w:r w:rsidR="001660B5">
          <w:t>UE</w:t>
        </w:r>
      </w:ins>
      <w:del w:id="85" w:author="Feder, Peretz" w:date="2021-01-31T01:05:00Z">
        <w:r w:rsidRPr="00E9603C" w:rsidDel="001660B5">
          <w:delText>user</w:delText>
        </w:r>
      </w:del>
      <w:r w:rsidRPr="00E9603C">
        <w:t xml:space="preserve"> disperses, during the period of observation, (threshold=) 40% of </w:t>
      </w:r>
      <w:ins w:id="86" w:author="Feder, Peretz" w:date="2021-01-31T01:05:00Z">
        <w:r w:rsidR="001660B5">
          <w:t>its</w:t>
        </w:r>
      </w:ins>
      <w:del w:id="87" w:author="Feder, Peretz" w:date="2021-01-31T01:05:00Z">
        <w:r w:rsidRPr="00E9603C" w:rsidDel="001660B5">
          <w:delText>his/her</w:delText>
        </w:r>
      </w:del>
      <w:r w:rsidRPr="00E9603C">
        <w:t xml:space="preserve"> session transactions at a location</w:t>
      </w:r>
      <w:r w:rsidR="00056CBD">
        <w:t xml:space="preserve"> or a slice</w:t>
      </w:r>
      <w:r w:rsidRPr="00E9603C">
        <w:t xml:space="preserve">, the dispersion transaction-classification of the </w:t>
      </w:r>
      <w:ins w:id="88" w:author="Feder, Peretz" w:date="2021-01-31T01:05:00Z">
        <w:r w:rsidR="001660B5">
          <w:t>UE</w:t>
        </w:r>
      </w:ins>
      <w:del w:id="89" w:author="Feder, Peretz" w:date="2021-01-31T01:05:00Z">
        <w:r w:rsidRPr="00E9603C" w:rsidDel="001660B5">
          <w:delText>user</w:delText>
        </w:r>
      </w:del>
      <w:r w:rsidRPr="00E9603C">
        <w:t xml:space="preserve"> is camper at that location</w:t>
      </w:r>
      <w:r w:rsidR="00056CBD">
        <w:t xml:space="preserve"> or slice</w:t>
      </w:r>
      <w:r w:rsidRPr="00E9603C">
        <w:t>.</w:t>
      </w:r>
    </w:p>
    <w:p w14:paraId="2D0D3081" w14:textId="17A7914D" w:rsidR="00CB5E64" w:rsidRDefault="00CB5E64" w:rsidP="00CB5E64">
      <w:pPr>
        <w:rPr>
          <w:lang w:eastAsia="zh-CN"/>
        </w:rPr>
      </w:pPr>
      <w:r w:rsidRPr="00E9603C">
        <w:rPr>
          <w:lang w:eastAsia="zh-CN"/>
        </w:rPr>
        <w:t xml:space="preserve">Through dispersion analytics, the NWDAF can determine that a data hot spot is formed when the amount of data dispersed by most of the </w:t>
      </w:r>
      <w:del w:id="90" w:author="Feder, Peretz" w:date="2021-01-31T01:06:00Z">
        <w:r w:rsidRPr="00E9603C" w:rsidDel="001660B5">
          <w:rPr>
            <w:lang w:eastAsia="zh-CN"/>
          </w:rPr>
          <w:delText>user</w:delText>
        </w:r>
      </w:del>
      <w:ins w:id="91" w:author="Feder, Peretz" w:date="2021-01-31T01:06:00Z">
        <w:r w:rsidR="001660B5">
          <w:rPr>
            <w:lang w:eastAsia="zh-CN"/>
          </w:rPr>
          <w:t>UE</w:t>
        </w:r>
      </w:ins>
      <w:r w:rsidRPr="00E9603C">
        <w:rPr>
          <w:lang w:eastAsia="zh-CN"/>
        </w:rPr>
        <w:t xml:space="preserve">s at the area of interest </w:t>
      </w:r>
      <w:r w:rsidR="00056CBD">
        <w:rPr>
          <w:lang w:eastAsia="zh-CN"/>
        </w:rPr>
        <w:t>o</w:t>
      </w:r>
      <w:ins w:id="92" w:author="Feder, Peretz" w:date="2021-01-31T01:06:00Z">
        <w:r w:rsidR="001660B5">
          <w:rPr>
            <w:lang w:eastAsia="zh-CN"/>
          </w:rPr>
          <w:t>r</w:t>
        </w:r>
      </w:ins>
      <w:del w:id="93"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data volume threshold established through statistical trending or operator policy. Likewise, the NWDAF can determine that transaction hot spot is formed when the </w:t>
      </w:r>
      <w:proofErr w:type="gramStart"/>
      <w:r w:rsidRPr="00E9603C">
        <w:rPr>
          <w:lang w:eastAsia="zh-CN"/>
        </w:rPr>
        <w:t>amount</w:t>
      </w:r>
      <w:proofErr w:type="gramEnd"/>
      <w:r w:rsidRPr="00E9603C">
        <w:rPr>
          <w:lang w:eastAsia="zh-CN"/>
        </w:rPr>
        <w:t xml:space="preserve"> of transactions dispersed by heavy </w:t>
      </w:r>
      <w:del w:id="94" w:author="Feder, Peretz" w:date="2021-01-31T01:06:00Z">
        <w:r w:rsidRPr="00E9603C" w:rsidDel="001660B5">
          <w:rPr>
            <w:lang w:eastAsia="zh-CN"/>
          </w:rPr>
          <w:delText>user</w:delText>
        </w:r>
      </w:del>
      <w:ins w:id="95" w:author="Feder, Peretz" w:date="2021-01-31T01:06:00Z">
        <w:r w:rsidR="001660B5">
          <w:rPr>
            <w:lang w:eastAsia="zh-CN"/>
          </w:rPr>
          <w:t>UE</w:t>
        </w:r>
      </w:ins>
      <w:r w:rsidRPr="00E9603C">
        <w:rPr>
          <w:lang w:eastAsia="zh-CN"/>
        </w:rPr>
        <w:t xml:space="preserve">s at the area of interest </w:t>
      </w:r>
      <w:r w:rsidR="00056CBD">
        <w:rPr>
          <w:lang w:eastAsia="zh-CN"/>
        </w:rPr>
        <w:t xml:space="preserve">or a slice </w:t>
      </w:r>
      <w:r w:rsidRPr="00E9603C">
        <w:rPr>
          <w:lang w:eastAsia="zh-CN"/>
        </w:rPr>
        <w:t xml:space="preserve">exceeds a certain threshold established through statistical trending or operator policy. </w:t>
      </w:r>
    </w:p>
    <w:p w14:paraId="721C4E5B" w14:textId="6E4484CA" w:rsidR="007A03C5" w:rsidRPr="00E9603C" w:rsidRDefault="007A03C5" w:rsidP="007A03C5">
      <w:pPr>
        <w:pStyle w:val="Heading4"/>
        <w:rPr>
          <w:lang w:eastAsia="zh-CN"/>
        </w:rPr>
      </w:pPr>
      <w:del w:id="96"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r>
        <w:rPr>
          <w:lang w:eastAsia="zh-CN"/>
        </w:rPr>
        <w:t>Attributes</w:t>
      </w:r>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97" w:author="Feder, Peretz" w:date="2021-01-31T02:12:00Z"/>
        </w:rPr>
      </w:pPr>
      <w:r w:rsidRPr="00E9603C">
        <w:t>-</w:t>
      </w:r>
      <w:r w:rsidRPr="00E9603C">
        <w:tab/>
        <w:t>Analytics ID set to "UE Dispersion Analytics"</w:t>
      </w:r>
      <w:del w:id="98" w:author="Feder, Peretz" w:date="2021-01-31T02:12:00Z">
        <w:r w:rsidRPr="00E9603C" w:rsidDel="003025EA">
          <w:delText xml:space="preserve"> </w:delText>
        </w:r>
      </w:del>
      <w:del w:id="99" w:author="Feder, Peretz" w:date="2021-01-31T02:16:00Z">
        <w:r w:rsidRPr="00E9603C" w:rsidDel="003025EA">
          <w:delText>an</w:delText>
        </w:r>
      </w:del>
      <w:del w:id="100" w:author="Feder, Peretz" w:date="2021-01-31T02:15:00Z">
        <w:r w:rsidRPr="00E9603C" w:rsidDel="003025EA">
          <w:delText>d the dispersion analytic type (i.e. DA Type)</w:delText>
        </w:r>
      </w:del>
    </w:p>
    <w:p w14:paraId="3E87EF73" w14:textId="5F35E845" w:rsidR="003025EA" w:rsidRPr="00E9603C" w:rsidRDefault="003025EA" w:rsidP="00CB5E64">
      <w:pPr>
        <w:pStyle w:val="B1"/>
      </w:pPr>
      <w:ins w:id="101" w:author="Feder, Peretz" w:date="2021-01-31T02:12:00Z">
        <w:r>
          <w:t xml:space="preserve">-    </w:t>
        </w:r>
      </w:ins>
      <w:ins w:id="102" w:author="Feder, Peretz" w:date="2021-01-31T02:24:00Z">
        <w:r w:rsidR="003659AF">
          <w:t xml:space="preserve">A </w:t>
        </w:r>
      </w:ins>
      <w:ins w:id="103" w:author="Feder, Peretz" w:date="2021-01-31T02:20:00Z">
        <w:r>
          <w:t>Dispersion</w:t>
        </w:r>
      </w:ins>
      <w:ins w:id="104" w:author="Feder, Peretz" w:date="2021-01-31T02:12:00Z">
        <w:r>
          <w:t xml:space="preserve"> </w:t>
        </w:r>
      </w:ins>
      <w:ins w:id="105" w:author="Feder, Peretz" w:date="2021-01-31T02:21:00Z">
        <w:r>
          <w:t>Analytics (DA) t</w:t>
        </w:r>
      </w:ins>
      <w:ins w:id="106" w:author="Feder, Peretz" w:date="2021-01-31T02:12:00Z">
        <w:r>
          <w:t>y</w:t>
        </w:r>
      </w:ins>
      <w:ins w:id="107" w:author="Feder, Peretz" w:date="2021-01-31T02:13:00Z">
        <w:r>
          <w:t>pe set to Data</w:t>
        </w:r>
      </w:ins>
      <w:ins w:id="108" w:author="Feder, Peretz" w:date="2021-01-31T02:19:00Z">
        <w:r>
          <w:t xml:space="preserve"> </w:t>
        </w:r>
      </w:ins>
      <w:proofErr w:type="spellStart"/>
      <w:ins w:id="109" w:author="Feder, Peretz" w:date="2021-01-31T02:22:00Z">
        <w:r>
          <w:t>Disperison</w:t>
        </w:r>
        <w:proofErr w:type="spellEnd"/>
        <w:r>
          <w:t xml:space="preserve"> </w:t>
        </w:r>
      </w:ins>
      <w:ins w:id="110" w:author="Feder, Peretz" w:date="2021-01-31T02:13:00Z">
        <w:r>
          <w:t xml:space="preserve">Analytics </w:t>
        </w:r>
      </w:ins>
      <w:ins w:id="111" w:author="Feder, Peretz" w:date="2021-01-31T02:18:00Z">
        <w:r>
          <w:t>(D</w:t>
        </w:r>
      </w:ins>
      <w:ins w:id="112" w:author="Feder, Peretz" w:date="2021-01-31T02:22:00Z">
        <w:r>
          <w:t>D</w:t>
        </w:r>
      </w:ins>
      <w:ins w:id="113" w:author="Feder, Peretz" w:date="2021-01-31T02:18:00Z">
        <w:r>
          <w:t xml:space="preserve">A) </w:t>
        </w:r>
      </w:ins>
      <w:ins w:id="114" w:author="Feder, Peretz" w:date="2021-01-31T02:13:00Z">
        <w:r>
          <w:t>or Transaction</w:t>
        </w:r>
      </w:ins>
      <w:ins w:id="115" w:author="Feder, Peretz" w:date="2021-01-31T02:16:00Z">
        <w:r>
          <w:t xml:space="preserve"> </w:t>
        </w:r>
      </w:ins>
      <w:ins w:id="116" w:author="Feder, Peretz" w:date="2021-01-31T02:22:00Z">
        <w:r>
          <w:t xml:space="preserve">Dispersion </w:t>
        </w:r>
      </w:ins>
      <w:ins w:id="117" w:author="Feder, Peretz" w:date="2021-01-31T02:13:00Z">
        <w:r>
          <w:t>Analytics</w:t>
        </w:r>
      </w:ins>
      <w:ins w:id="118" w:author="Feder, Peretz" w:date="2021-01-31T02:18:00Z">
        <w:r>
          <w:t xml:space="preserve"> (T</w:t>
        </w:r>
      </w:ins>
      <w:ins w:id="119" w:author="Feder, Peretz" w:date="2021-01-31T02:22:00Z">
        <w:r>
          <w:t>D</w:t>
        </w:r>
      </w:ins>
      <w:ins w:id="120" w:author="Feder, Peretz" w:date="2021-01-31T02:18:00Z">
        <w:r>
          <w:t>A)</w:t>
        </w:r>
      </w:ins>
    </w:p>
    <w:p w14:paraId="1361A37C" w14:textId="77777777" w:rsidR="00CB5E64" w:rsidRPr="00E9603C" w:rsidRDefault="00CB5E64" w:rsidP="00CB5E64">
      <w:pPr>
        <w:pStyle w:val="B1"/>
      </w:pPr>
      <w:r w:rsidRPr="00E9603C">
        <w:t>-</w:t>
      </w:r>
      <w:r w:rsidRPr="00E9603C">
        <w:tab/>
        <w:t>The Target of analytics reporting which is a single UE, any UE, or a group of UEs.</w:t>
      </w:r>
    </w:p>
    <w:p w14:paraId="23C98F09" w14:textId="77777777" w:rsidR="00CB5E64" w:rsidRPr="00E9603C" w:rsidRDefault="00CB5E64" w:rsidP="00CB5E64">
      <w:pPr>
        <w:pStyle w:val="B1"/>
      </w:pPr>
      <w:r w:rsidRPr="00E9603C">
        <w:t>-</w:t>
      </w:r>
      <w:r w:rsidRPr="00E9603C">
        <w:tab/>
        <w:t>Analytics Filter Information optional list of TA(s), Area(s) of Interest, Cells, or S-NSSAI.</w:t>
      </w:r>
    </w:p>
    <w:p w14:paraId="06810E96" w14:textId="77777777" w:rsidR="00CB5E64" w:rsidRPr="00E9603C" w:rsidRDefault="00CB5E64" w:rsidP="00CB5E64">
      <w:pPr>
        <w:pStyle w:val="B1"/>
      </w:pPr>
      <w:r w:rsidRPr="00E9603C">
        <w:lastRenderedPageBreak/>
        <w:t>-</w:t>
      </w:r>
      <w:r w:rsidRPr="00E9603C">
        <w:tab/>
        <w:t xml:space="preserve">An Analytics target period indicating the </w:t>
      </w:r>
      <w:proofErr w:type="gramStart"/>
      <w:r w:rsidRPr="00E9603C">
        <w:t>time period</w:t>
      </w:r>
      <w:proofErr w:type="gramEnd"/>
      <w:r w:rsidRPr="00E9603C">
        <w:t xml:space="preserve"> over which the statistics or predictions are requested.</w:t>
      </w:r>
    </w:p>
    <w:p w14:paraId="20193A74" w14:textId="77777777" w:rsidR="00CB5E64" w:rsidRPr="00E9603C" w:rsidRDefault="00CB5E64" w:rsidP="00CB5E64">
      <w:pPr>
        <w:pStyle w:val="B1"/>
      </w:pPr>
      <w:bookmarkStart w:id="121" w:name="_Toc19106315"/>
      <w:bookmarkStart w:id="122" w:name="_Toc27823128"/>
      <w:r w:rsidRPr="00E9603C">
        <w:t>-</w:t>
      </w:r>
      <w:r w:rsidRPr="00E9603C">
        <w:tab/>
        <w:t xml:space="preserve">In a subscription, the Notification Correlation </w:t>
      </w:r>
      <w:proofErr w:type="gramStart"/>
      <w:r w:rsidRPr="00E9603C">
        <w:t>Id</w:t>
      </w:r>
      <w:proofErr w:type="gramEnd"/>
      <w:r w:rsidRPr="00E9603C">
        <w:t xml:space="preserve"> and the Notification Target Address.</w:t>
      </w:r>
    </w:p>
    <w:p w14:paraId="02E44332" w14:textId="77777777" w:rsidR="00CB5E64" w:rsidRPr="00E9603C" w:rsidRDefault="00CB5E64" w:rsidP="00CB5E64">
      <w:pPr>
        <w:pStyle w:val="NO"/>
      </w:pPr>
      <w:bookmarkStart w:id="123" w:name="_Toc4373"/>
      <w:bookmarkStart w:id="124" w:name="_Toc8465"/>
      <w:bookmarkStart w:id="125" w:name="_Toc13734"/>
      <w:bookmarkStart w:id="126" w:name="_Toc50023126"/>
      <w:bookmarkStart w:id="127" w:name="_Toc50023711"/>
      <w:bookmarkStart w:id="128" w:name="_Toc28334"/>
      <w:bookmarkStart w:id="129" w:name="_Toc42770109"/>
      <w:bookmarkStart w:id="130" w:name="_Toc50579511"/>
      <w:bookmarkStart w:id="131" w:name="_Toc43393241"/>
      <w:bookmarkStart w:id="132" w:name="_Toc44004408"/>
      <w:bookmarkStart w:id="133" w:name="_Toc50021204"/>
      <w:bookmarkStart w:id="134" w:name="_Toc50021773"/>
      <w:bookmarkStart w:id="135" w:name="_Toc50309779"/>
      <w:bookmarkStart w:id="136" w:name="_Toc50022477"/>
      <w:bookmarkStart w:id="137" w:name="_Toc42779165"/>
      <w:bookmarkStart w:id="138" w:name="_Toc5070"/>
      <w:bookmarkStart w:id="139" w:name="_Toc8858"/>
      <w:bookmarkStart w:id="140" w:name="_Toc22014"/>
      <w:bookmarkStart w:id="141" w:name="_Toc36126599"/>
      <w:bookmarkStart w:id="142" w:name="_Toc16720"/>
      <w:r w:rsidRPr="00E9603C">
        <w:t>NOTE:</w:t>
      </w:r>
      <w:r w:rsidRPr="00E9603C">
        <w:tab/>
        <w:t>Care must be taken with regards to load when requesting Any UE. This could be achieved via utilization of some event filters (</w:t>
      </w:r>
      <w:proofErr w:type="gramStart"/>
      <w:r w:rsidRPr="00E9603C">
        <w:t>e.g.</w:t>
      </w:r>
      <w:proofErr w:type="gramEnd"/>
      <w:r w:rsidRPr="00E9603C">
        <w:t xml:space="preserve"> Area of Interest for AMF) and possible analytic filters (e.g. top-heavy users or fixed campers) 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143" w:name="_Toc54779464"/>
      <w:bookmarkStart w:id="144" w:name="_Toc57201275"/>
      <w:bookmarkStart w:id="145" w:name="_Toc54786424"/>
      <w:bookmarkStart w:id="146" w:name="_Toc54770109"/>
      <w:bookmarkStart w:id="147" w:name="_Toc57641313"/>
      <w:bookmarkStart w:id="148" w:name="_Toc59101666"/>
      <w:r w:rsidRPr="00E9603C">
        <w:rPr>
          <w:lang w:eastAsia="zh-CN"/>
        </w:rPr>
        <w:t>6.</w:t>
      </w:r>
      <w:r w:rsidR="007A03C5">
        <w:rPr>
          <w:lang w:eastAsia="zh-CN"/>
        </w:rPr>
        <w:t>x</w:t>
      </w:r>
      <w:r w:rsidRPr="00E9603C">
        <w:rPr>
          <w:lang w:eastAsia="zh-CN"/>
        </w:rPr>
        <w:t>.</w:t>
      </w:r>
      <w:del w:id="149" w:author="Feder, Peretz" w:date="2021-02-02T14:52:00Z">
        <w:r w:rsidRPr="00E9603C" w:rsidDel="00DD7316">
          <w:rPr>
            <w:lang w:eastAsia="zh-CN"/>
          </w:rPr>
          <w:delText>1.</w:delText>
        </w:r>
        <w:r w:rsidR="00CC2A7B" w:rsidDel="00DD7316">
          <w:rPr>
            <w:lang w:eastAsia="zh-CN"/>
          </w:rPr>
          <w:delText>3</w:delText>
        </w:r>
      </w:del>
      <w:ins w:id="150" w:author="Feder, Peretz" w:date="2021-02-02T14:52:00Z">
        <w:r w:rsidR="00DD7316">
          <w:rPr>
            <w:lang w:eastAsia="zh-CN"/>
          </w:rPr>
          <w:t>2</w:t>
        </w:r>
      </w:ins>
      <w:r w:rsidRPr="00E9603C">
        <w:rPr>
          <w:lang w:eastAsia="zh-CN"/>
        </w:rPr>
        <w:tab/>
        <w:t>Input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65185B2" w14:textId="2F3B78F5" w:rsidR="00CB5E64" w:rsidRPr="00E9603C" w:rsidRDefault="00CB5E64" w:rsidP="00CB5E64">
      <w:pPr>
        <w:rPr>
          <w:lang w:eastAsia="zh-CN"/>
        </w:rPr>
      </w:pPr>
      <w:r w:rsidRPr="00E9603C">
        <w:rPr>
          <w:lang w:eastAsia="zh-CN"/>
        </w:rPr>
        <w:t xml:space="preserve">The NWDAF shall be able to collect UE dispersion information from NF(s) and AFs. The detailed information collected by the NWDAF is network data from 5GC </w:t>
      </w:r>
      <w:del w:id="151" w:author="Feder, Peretz" w:date="2021-01-31T01:09:00Z">
        <w:r w:rsidRPr="00E9603C" w:rsidDel="00E13C88">
          <w:rPr>
            <w:lang w:eastAsia="zh-CN"/>
          </w:rPr>
          <w:delText>includ</w:delText>
        </w:r>
      </w:del>
      <w:del w:id="152" w:author="Feder, Peretz" w:date="2021-01-31T01:08:00Z">
        <w:r w:rsidRPr="00E9603C" w:rsidDel="00E13C88">
          <w:rPr>
            <w:lang w:eastAsia="zh-CN"/>
          </w:rPr>
          <w:delText>ing</w:delText>
        </w:r>
      </w:del>
      <w:r w:rsidRPr="00E9603C">
        <w:rPr>
          <w:lang w:eastAsia="zh-CN"/>
        </w:rPr>
        <w:t xml:space="preserve"> NFs and </w:t>
      </w:r>
      <w:ins w:id="153" w:author="Feder, Peretz" w:date="2021-01-31T01:09:00Z">
        <w:r w:rsidR="00E13C88">
          <w:rPr>
            <w:lang w:eastAsia="zh-CN"/>
          </w:rPr>
          <w:t xml:space="preserve">service data </w:t>
        </w:r>
      </w:ins>
      <w:r w:rsidRPr="00E9603C">
        <w:rPr>
          <w:lang w:eastAsia="zh-CN"/>
        </w:rPr>
        <w:t>AFs:</w:t>
      </w:r>
    </w:p>
    <w:p w14:paraId="7082D34C" w14:textId="3A14B6C8" w:rsidR="00CB5E64" w:rsidRPr="00E9603C" w:rsidRDefault="00CB5E64" w:rsidP="00CB5E64">
      <w:pPr>
        <w:pStyle w:val="B1"/>
      </w:pPr>
      <w:r w:rsidRPr="00E9603C">
        <w:t>-</w:t>
      </w:r>
      <w:r w:rsidRPr="00E9603C">
        <w:tab/>
      </w:r>
      <w:del w:id="154" w:author="Feder, Peretz" w:date="2021-01-31T01:09:00Z">
        <w:r w:rsidRPr="00E9603C" w:rsidDel="00E13C88">
          <w:delText>Network d</w:delText>
        </w:r>
      </w:del>
      <w:ins w:id="155"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Tables </w:t>
      </w:r>
      <w:proofErr w:type="gramStart"/>
      <w:r w:rsidRPr="00E9603C">
        <w:t>6.</w:t>
      </w:r>
      <w:r w:rsidR="007A03C5">
        <w:rPr>
          <w:lang w:eastAsia="zh-CN"/>
        </w:rPr>
        <w:t>x</w:t>
      </w:r>
      <w:r w:rsidRPr="00E9603C">
        <w:t>.</w:t>
      </w:r>
      <w:proofErr w:type="gramEnd"/>
      <w:ins w:id="156" w:author="Feder, Peretz" w:date="2021-02-02T14:53:00Z">
        <w:r w:rsidR="00DD7316">
          <w:t>2</w:t>
        </w:r>
      </w:ins>
      <w:del w:id="157" w:author="Feder, Peretz" w:date="2021-02-02T14:53:00Z">
        <w:r w:rsidRPr="00E9603C" w:rsidDel="00DD7316">
          <w:delText>1.3</w:delText>
        </w:r>
      </w:del>
      <w:r w:rsidRPr="00E9603C">
        <w:t>-1</w:t>
      </w:r>
      <w:ins w:id="158" w:author="Feder, Peretz" w:date="2021-01-31T01:10:00Z">
        <w:r w:rsidR="00E13C88">
          <w:t xml:space="preserve"> and 6.x.</w:t>
        </w:r>
      </w:ins>
      <w:ins w:id="159" w:author="Feder, Peretz" w:date="2021-02-02T14:53:00Z">
        <w:r w:rsidR="00DD7316">
          <w:t>2</w:t>
        </w:r>
      </w:ins>
      <w:ins w:id="160" w:author="Feder, Peretz" w:date="2021-01-31T01:10:00Z">
        <w:r w:rsidR="00E13C88">
          <w:t>-2</w:t>
        </w:r>
      </w:ins>
      <w:ins w:id="161" w:author="Feder, Peretz" w:date="2021-01-31T01:11:00Z">
        <w:r w:rsidR="00E13C88">
          <w:t xml:space="preserve"> </w:t>
        </w:r>
      </w:ins>
      <w:del w:id="162"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63" w:author="Feder, Peretz" w:date="2021-02-02T14:52:00Z">
        <w:r w:rsidR="00DD7316">
          <w:rPr>
            <w:lang w:eastAsia="zh-CN"/>
          </w:rPr>
          <w:t>2</w:t>
        </w:r>
      </w:ins>
      <w:del w:id="164"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165"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77777777" w:rsidR="00CB5E64" w:rsidRPr="00E9603C" w:rsidRDefault="00CB5E64" w:rsidP="00CB5E64">
            <w:pPr>
              <w:pStyle w:val="TAL"/>
              <w:rPr>
                <w:lang w:eastAsia="zh-CN"/>
              </w:rPr>
            </w:pPr>
            <w:r w:rsidRPr="00E9603C">
              <w:rPr>
                <w:lang w:eastAsia="zh-CN"/>
              </w:rPr>
              <w:t>UE positions</w:t>
            </w:r>
          </w:p>
        </w:tc>
      </w:tr>
      <w:tr w:rsidR="00CB5E64" w:rsidRPr="00E9603C" w14:paraId="559A606E" w14:textId="77777777" w:rsidTr="00CB5E64">
        <w:trPr>
          <w:cantSplit/>
          <w:jc w:val="center"/>
        </w:trPr>
        <w:tc>
          <w:tcPr>
            <w:tcW w:w="2471" w:type="dxa"/>
          </w:tcPr>
          <w:p w14:paraId="60E0C563" w14:textId="77777777" w:rsidR="00CB5E64" w:rsidRPr="00E9603C" w:rsidRDefault="00CB5E64" w:rsidP="00CB5E64">
            <w:pPr>
              <w:pStyle w:val="TAL"/>
              <w:rPr>
                <w:lang w:eastAsia="zh-CN"/>
              </w:rPr>
            </w:pPr>
            <w:r w:rsidRPr="00E9603C">
              <w:rPr>
                <w:lang w:eastAsia="zh-CN"/>
              </w:rPr>
              <w:t xml:space="preserve">   &gt;UE location</w:t>
            </w:r>
          </w:p>
        </w:tc>
        <w:tc>
          <w:tcPr>
            <w:tcW w:w="1076" w:type="dxa"/>
          </w:tcPr>
          <w:p w14:paraId="2A016333" w14:textId="77777777" w:rsidR="00CB5E64" w:rsidRPr="00E9603C" w:rsidRDefault="00CB5E64" w:rsidP="00CB5E64">
            <w:pPr>
              <w:pStyle w:val="TAC"/>
              <w:rPr>
                <w:lang w:eastAsia="zh-CN"/>
              </w:rPr>
            </w:pPr>
          </w:p>
        </w:tc>
        <w:tc>
          <w:tcPr>
            <w:tcW w:w="4916" w:type="dxa"/>
          </w:tcPr>
          <w:p w14:paraId="12475526" w14:textId="77777777" w:rsidR="00CB5E64" w:rsidRPr="00E9603C" w:rsidRDefault="00CB5E64" w:rsidP="00CB5E64">
            <w:pPr>
              <w:pStyle w:val="TAL"/>
              <w:rPr>
                <w:lang w:eastAsia="zh-CN"/>
              </w:rPr>
            </w:pPr>
            <w:r w:rsidRPr="00E9603C">
              <w:rPr>
                <w:lang w:eastAsia="zh-CN"/>
              </w:rPr>
              <w:t>Area of Interest (TA or cells that the UE enters)</w:t>
            </w:r>
          </w:p>
        </w:tc>
      </w:tr>
      <w:tr w:rsidR="00CB5E64" w:rsidRPr="00E9603C" w14:paraId="4BD44342" w14:textId="77777777" w:rsidTr="00CB5E64">
        <w:trPr>
          <w:cantSplit/>
          <w:jc w:val="center"/>
        </w:trPr>
        <w:tc>
          <w:tcPr>
            <w:tcW w:w="2471" w:type="dxa"/>
          </w:tcPr>
          <w:p w14:paraId="1E723CB2"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1F8F3F40" w14:textId="77777777" w:rsidR="00CB5E64" w:rsidRPr="00E9603C" w:rsidRDefault="00CB5E64" w:rsidP="00CB5E64">
            <w:pPr>
              <w:pStyle w:val="TAC"/>
              <w:rPr>
                <w:lang w:eastAsia="zh-CN"/>
              </w:rPr>
            </w:pPr>
          </w:p>
        </w:tc>
        <w:tc>
          <w:tcPr>
            <w:tcW w:w="4916" w:type="dxa"/>
          </w:tcPr>
          <w:p w14:paraId="557A31C5" w14:textId="77777777" w:rsidR="00CB5E64" w:rsidRPr="00E9603C" w:rsidRDefault="00CB5E64" w:rsidP="00CB5E64">
            <w:pPr>
              <w:pStyle w:val="TAL"/>
              <w:rPr>
                <w:lang w:eastAsia="zh-CN"/>
              </w:rPr>
            </w:pPr>
            <w:r w:rsidRPr="00E9603C">
              <w:rPr>
                <w:lang w:eastAsia="zh-CN"/>
              </w:rPr>
              <w:t>A time stamp when the AMF detects the UE entering this location</w:t>
            </w:r>
          </w:p>
        </w:tc>
      </w:tr>
      <w:tr w:rsidR="00CB5E64" w:rsidRPr="00E9603C" w14:paraId="4D0AFF26" w14:textId="77777777" w:rsidTr="00CB5E64">
        <w:trPr>
          <w:cantSplit/>
          <w:jc w:val="center"/>
        </w:trPr>
        <w:tc>
          <w:tcPr>
            <w:tcW w:w="2471" w:type="dxa"/>
          </w:tcPr>
          <w:p w14:paraId="29251C03"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location.</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166" w:author="Feder, Peretz" w:date="2021-02-02T14:53:00Z">
        <w:r w:rsidR="00DD7316">
          <w:rPr>
            <w:lang w:eastAsia="zh-CN"/>
          </w:rPr>
          <w:t>.</w:t>
        </w:r>
      </w:ins>
      <w:r w:rsidR="00F12FC4">
        <w:rPr>
          <w:lang w:eastAsia="zh-CN"/>
        </w:rPr>
        <w:t>x</w:t>
      </w:r>
      <w:r w:rsidRPr="00E9603C">
        <w:rPr>
          <w:lang w:eastAsia="zh-CN"/>
        </w:rPr>
        <w:t>.</w:t>
      </w:r>
      <w:proofErr w:type="gramEnd"/>
      <w:ins w:id="167" w:author="Feder, Peretz" w:date="2021-02-02T14:52:00Z">
        <w:r w:rsidR="00DD7316">
          <w:rPr>
            <w:lang w:eastAsia="zh-CN"/>
          </w:rPr>
          <w:t>2</w:t>
        </w:r>
      </w:ins>
      <w:del w:id="168"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169"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77777777" w:rsidR="00CB5E64" w:rsidRPr="00E9603C" w:rsidRDefault="00CB5E64" w:rsidP="00CB5E64">
            <w:pPr>
              <w:pStyle w:val="TAL"/>
              <w:rPr>
                <w:rFonts w:eastAsia="SimSun"/>
                <w:lang w:eastAsia="zh-CN"/>
              </w:rPr>
            </w:pPr>
            <w:r w:rsidRPr="00E9603C">
              <w:rPr>
                <w:rFonts w:eastAsia="SimSun"/>
                <w:lang w:eastAsia="zh-CN"/>
              </w:rPr>
              <w:t>UE IP</w:t>
            </w:r>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D3DDAFC" w14:textId="77777777" w:rsidR="00CB5E64" w:rsidRPr="00E9603C" w:rsidRDefault="00CB5E64" w:rsidP="00CB5E64">
            <w:pPr>
              <w:pStyle w:val="TAC"/>
              <w:rPr>
                <w:lang w:eastAsia="zh-CN"/>
              </w:rPr>
            </w:pPr>
          </w:p>
        </w:tc>
        <w:tc>
          <w:tcPr>
            <w:tcW w:w="4916" w:type="dxa"/>
          </w:tcPr>
          <w:p w14:paraId="4906F85F" w14:textId="77777777" w:rsidR="00CB5E64" w:rsidRPr="00E9603C" w:rsidRDefault="00CB5E64" w:rsidP="00CB5E64">
            <w:pPr>
              <w:pStyle w:val="TAL"/>
              <w:rPr>
                <w:lang w:eastAsia="zh-CN"/>
              </w:rPr>
            </w:pPr>
            <w:r w:rsidRPr="00E9603C">
              <w:rPr>
                <w:lang w:eastAsia="zh-CN"/>
              </w:rPr>
              <w:t>A time stamp associated with the collected information</w:t>
            </w:r>
          </w:p>
        </w:tc>
      </w:tr>
      <w:tr w:rsidR="00CB5E64" w:rsidRPr="00E9603C" w14:paraId="51062C17" w14:textId="77777777" w:rsidTr="00CB5E64">
        <w:trPr>
          <w:cantSplit/>
          <w:jc w:val="center"/>
        </w:trPr>
        <w:tc>
          <w:tcPr>
            <w:tcW w:w="2471" w:type="dxa"/>
          </w:tcPr>
          <w:p w14:paraId="7DA07A89"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0AC85AA8" w:rsidR="006F0639" w:rsidRPr="00C80AF9" w:rsidRDefault="006F0639" w:rsidP="006F0639">
      <w:pPr>
        <w:rPr>
          <w:ins w:id="170" w:author="Feder, Peretz" w:date="2021-01-31T01:47:00Z"/>
          <w:rFonts w:eastAsia="MS Mincho"/>
        </w:rPr>
      </w:pPr>
      <w:r w:rsidRPr="00C80AF9">
        <w:rPr>
          <w:rFonts w:eastAsia="MS Mincho"/>
        </w:rPr>
        <w:t>Data volume can be collected from the AF per UE across all applications or per UE per application(s)</w:t>
      </w:r>
      <w:r w:rsidR="000D28CF" w:rsidRPr="00C80AF9">
        <w:rPr>
          <w:rFonts w:eastAsia="MS Mincho"/>
        </w:rPr>
        <w:t xml:space="preserve"> when the application IDs are requested</w:t>
      </w:r>
      <w:r w:rsidRPr="00C80AF9">
        <w:rPr>
          <w:rFonts w:eastAsia="MS Mincho"/>
        </w:rPr>
        <w:t xml:space="preserve">. </w:t>
      </w:r>
    </w:p>
    <w:p w14:paraId="434A9488" w14:textId="39001324" w:rsidR="009721BD" w:rsidRPr="00C80AF9" w:rsidDel="000127DA" w:rsidRDefault="009721BD" w:rsidP="009721BD">
      <w:pPr>
        <w:pStyle w:val="ListParagraph"/>
        <w:numPr>
          <w:ilvl w:val="0"/>
          <w:numId w:val="12"/>
        </w:numPr>
        <w:ind w:leftChars="0"/>
        <w:rPr>
          <w:del w:id="171" w:author="Feder, Peretz" w:date="2021-01-31T01:52:00Z"/>
          <w:rFonts w:eastAsia="MS Mincho"/>
        </w:rPr>
      </w:pPr>
      <w:ins w:id="172" w:author="Feder, Peretz" w:date="2021-01-31T01:47:00Z">
        <w:r w:rsidRPr="00C80AF9">
          <w:rPr>
            <w:rFonts w:eastAsia="MS Mincho"/>
          </w:rPr>
          <w:t>Data related to UE data disper</w:t>
        </w:r>
      </w:ins>
      <w:ins w:id="173" w:author="Feder, Peretz" w:date="2021-01-31T01:48:00Z">
        <w:r w:rsidRPr="00C80AF9">
          <w:rPr>
            <w:rFonts w:eastAsia="MS Mincho"/>
          </w:rPr>
          <w:t>sion and bound by location or slice collected from the AF and UPF are defined in tables 6.x.</w:t>
        </w:r>
      </w:ins>
      <w:ins w:id="174" w:author="Feder, Peretz" w:date="2021-02-02T14:53:00Z">
        <w:r w:rsidR="00DD7316" w:rsidRPr="00C80AF9">
          <w:rPr>
            <w:rFonts w:eastAsia="MS Mincho"/>
          </w:rPr>
          <w:t>2</w:t>
        </w:r>
      </w:ins>
      <w:ins w:id="175" w:author="Feder, Peretz" w:date="2021-01-31T01:48:00Z">
        <w:r w:rsidR="000127DA" w:rsidRPr="00C80AF9">
          <w:rPr>
            <w:rFonts w:eastAsia="MS Mincho"/>
          </w:rPr>
          <w:t>-3</w:t>
        </w:r>
      </w:ins>
      <w:ins w:id="176" w:author="Feder, Peretz" w:date="2021-01-31T01:49:00Z">
        <w:r w:rsidR="000127DA" w:rsidRPr="00C80AF9">
          <w:rPr>
            <w:rFonts w:eastAsia="MS Mincho"/>
          </w:rPr>
          <w:t xml:space="preserve"> through 6.x.</w:t>
        </w:r>
      </w:ins>
      <w:ins w:id="177" w:author="Feder, Peretz" w:date="2021-02-02T14:56:00Z">
        <w:r w:rsidR="00DD7316" w:rsidRPr="00C80AF9">
          <w:rPr>
            <w:rFonts w:eastAsia="MS Mincho"/>
          </w:rPr>
          <w:t>2</w:t>
        </w:r>
      </w:ins>
      <w:ins w:id="178" w:author="Feder, Peretz" w:date="2021-01-31T01:49:00Z">
        <w:r w:rsidR="000127DA" w:rsidRPr="00C80AF9">
          <w:rPr>
            <w:rFonts w:eastAsia="MS Mincho"/>
          </w:rPr>
          <w:t>-6.</w:t>
        </w:r>
      </w:ins>
      <w:ins w:id="179" w:author="Feder, Peretz" w:date="2021-01-31T01:52:00Z">
        <w:r w:rsidR="000127DA" w:rsidRPr="00C80AF9">
          <w:rPr>
            <w:rFonts w:eastAsia="MS Mincho"/>
          </w:rPr>
          <w:t xml:space="preserve"> In table 6.x.</w:t>
        </w:r>
      </w:ins>
      <w:ins w:id="180" w:author="Feder, Peretz" w:date="2021-02-02T14:56:00Z">
        <w:r w:rsidR="00DD7316" w:rsidRPr="00C80AF9">
          <w:rPr>
            <w:rFonts w:eastAsia="MS Mincho"/>
          </w:rPr>
          <w:t>2</w:t>
        </w:r>
      </w:ins>
      <w:ins w:id="181" w:author="Feder, Peretz" w:date="2021-01-31T01:52:00Z">
        <w:r w:rsidR="000127DA" w:rsidRPr="00C80AF9">
          <w:rPr>
            <w:rFonts w:eastAsia="MS Mincho"/>
          </w:rPr>
          <w:t xml:space="preserve">-3, the data volume is </w:t>
        </w:r>
      </w:ins>
      <w:ins w:id="182" w:author="Feder, Peretz" w:date="2021-01-31T01:53:00Z">
        <w:r w:rsidR="000127DA" w:rsidRPr="00C80AF9">
          <w:rPr>
            <w:rFonts w:eastAsia="MS Mincho"/>
          </w:rPr>
          <w:t xml:space="preserve">collected per UE from the AF. The collected UE information is applicable across all the applications used by the UE during the period. </w:t>
        </w:r>
      </w:ins>
    </w:p>
    <w:p w14:paraId="0C082731" w14:textId="558B7A2A" w:rsidR="001E6E2B" w:rsidRPr="00C80AF9" w:rsidDel="000127DA" w:rsidRDefault="0049069D" w:rsidP="000127DA">
      <w:pPr>
        <w:pStyle w:val="ListParagraph"/>
        <w:numPr>
          <w:ilvl w:val="0"/>
          <w:numId w:val="12"/>
        </w:numPr>
        <w:ind w:leftChars="0"/>
        <w:rPr>
          <w:del w:id="183" w:author="Feder, Peretz" w:date="2021-01-31T01:54:00Z"/>
          <w:lang w:eastAsia="zh-CN"/>
        </w:rPr>
      </w:pPr>
      <w:del w:id="184"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185" w:author="Feder, Peretz" w:date="2021-02-02T14:53:00Z">
        <w:r w:rsidR="00DD7316" w:rsidRPr="00C80AF9">
          <w:rPr>
            <w:lang w:eastAsia="zh-CN"/>
          </w:rPr>
          <w:t>2</w:t>
        </w:r>
      </w:ins>
      <w:del w:id="186"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5A0A80BC" w:rsidR="001E6E2B" w:rsidRPr="00C80AF9" w:rsidRDefault="001E6E2B" w:rsidP="001E6E2B">
            <w:pPr>
              <w:pStyle w:val="TAL"/>
              <w:rPr>
                <w:lang w:eastAsia="zh-CN"/>
              </w:rPr>
            </w:pPr>
            <w:r w:rsidRPr="00C80AF9">
              <w:t>Could be external UE ID (</w:t>
            </w:r>
            <w:proofErr w:type="gramStart"/>
            <w:r w:rsidRPr="00C80AF9">
              <w:t>i.e.</w:t>
            </w:r>
            <w:proofErr w:type="gramEnd"/>
            <w:r w:rsidRPr="00C80AF9">
              <w:t xml:space="preserve"> GPSI)</w:t>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77777777" w:rsidR="001E6E2B" w:rsidRPr="00C80AF9" w:rsidRDefault="001E6E2B" w:rsidP="001E6E2B">
            <w:pPr>
              <w:pStyle w:val="TAL"/>
            </w:pPr>
            <w:r w:rsidRPr="00C80AF9">
              <w:t>A time stamp of the collected information</w:t>
            </w:r>
          </w:p>
        </w:tc>
      </w:tr>
      <w:tr w:rsidR="001E6E2B" w:rsidRPr="00C80AF9" w14:paraId="734F44B8" w14:textId="77777777" w:rsidTr="001E6E2B">
        <w:trPr>
          <w:cantSplit/>
          <w:jc w:val="center"/>
        </w:trPr>
        <w:tc>
          <w:tcPr>
            <w:tcW w:w="2471" w:type="dxa"/>
          </w:tcPr>
          <w:p w14:paraId="6A87B773" w14:textId="383C51B4" w:rsidR="001E6E2B" w:rsidRPr="00C80AF9" w:rsidRDefault="001E6E2B" w:rsidP="001E6E2B">
            <w:pPr>
              <w:pStyle w:val="TAL"/>
              <w:rPr>
                <w:lang w:eastAsia="zh-CN"/>
              </w:rPr>
            </w:pPr>
            <w:r w:rsidRPr="00C80AF9">
              <w:rPr>
                <w:lang w:eastAsia="zh-CN"/>
              </w:rPr>
              <w:t>&gt;Data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73EB10D4" w:rsidR="001E6E2B" w:rsidRPr="00C80AF9" w:rsidRDefault="001E6E2B" w:rsidP="001E6E2B">
            <w:pPr>
              <w:pStyle w:val="TAL"/>
              <w:rPr>
                <w:lang w:eastAsia="zh-CN"/>
              </w:rPr>
            </w:pPr>
            <w:r w:rsidRPr="00C80AF9">
              <w:t xml:space="preserve">Amount of UE data volume exchanged per application during the period of observation, if application ID is provided in the Analytics request. </w:t>
            </w:r>
            <w:del w:id="187"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52EB238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188" w:author="Feder, Peretz" w:date="2021-02-02T14:56:00Z">
        <w:r w:rsidR="00DD7316" w:rsidRPr="00C80AF9">
          <w:rPr>
            <w:rFonts w:eastAsia="MS Mincho"/>
            <w:color w:val="000000" w:themeColor="text1"/>
          </w:rPr>
          <w:t>2</w:t>
        </w:r>
      </w:ins>
      <w:del w:id="189"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r w:rsidRPr="00C80AF9">
        <w:rPr>
          <w:color w:val="000000" w:themeColor="text1"/>
          <w:lang w:eastAsia="zh-CN"/>
        </w:rPr>
        <w:t xml:space="preserve">The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190" w:author="Feder, Peretz" w:date="2021-02-02T15:08:00Z"/>
          <w:lang w:val="en-US" w:eastAsia="zh-CN"/>
        </w:rPr>
      </w:pPr>
      <w:bookmarkStart w:id="191" w:name="_Hlk55767245"/>
      <w:ins w:id="192"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193" w:author="Feder, Peretz" w:date="2021-02-02T15:14:00Z">
        <w:r w:rsidR="0063699F" w:rsidRPr="00C80AF9">
          <w:t xml:space="preserve">the </w:t>
        </w:r>
        <w:proofErr w:type="gramStart"/>
        <w:r w:rsidR="0063699F" w:rsidRPr="00C80AF9">
          <w:t>AF</w:t>
        </w:r>
      </w:ins>
      <w:proofErr w:type="gramEnd"/>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19718F0A" w14:textId="77777777" w:rsidTr="004372A3">
        <w:trPr>
          <w:cantSplit/>
          <w:jc w:val="center"/>
          <w:ins w:id="194"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195" w:author="Feder, Peretz" w:date="2021-02-02T15:08:00Z"/>
                <w:lang w:eastAsia="ko-KR"/>
              </w:rPr>
            </w:pPr>
            <w:ins w:id="196"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197" w:author="Feder, Peretz" w:date="2021-02-02T15:08:00Z"/>
                <w:lang w:eastAsia="ko-KR"/>
              </w:rPr>
            </w:pPr>
            <w:ins w:id="198"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199" w:author="Feder, Peretz" w:date="2021-02-02T15:08:00Z"/>
                <w:lang w:eastAsia="ko-KR"/>
              </w:rPr>
            </w:pPr>
            <w:ins w:id="200" w:author="Feder, Peretz" w:date="2021-02-02T15:08:00Z">
              <w:r w:rsidRPr="00C80AF9">
                <w:rPr>
                  <w:lang w:eastAsia="ko-KR"/>
                </w:rPr>
                <w:t>Description</w:t>
              </w:r>
            </w:ins>
          </w:p>
        </w:tc>
      </w:tr>
      <w:tr w:rsidR="009F3A3D" w:rsidRPr="00C80AF9" w14:paraId="0EC8E721" w14:textId="77777777" w:rsidTr="004372A3">
        <w:trPr>
          <w:cantSplit/>
          <w:trHeight w:val="278"/>
          <w:jc w:val="center"/>
          <w:ins w:id="20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202" w:author="Feder, Peretz" w:date="2021-02-02T15:08:00Z"/>
                <w:lang w:eastAsia="ko-KR"/>
              </w:rPr>
            </w:pPr>
            <w:ins w:id="203"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204" w:author="Feder, Peretz" w:date="2021-02-02T15:08:00Z"/>
                <w:lang w:eastAsia="zh-CN"/>
              </w:rPr>
            </w:pPr>
            <w:ins w:id="205" w:author="Feder, Peretz" w:date="2021-02-02T15:09:00Z">
              <w:r w:rsidRPr="00C80AF9">
                <w:rPr>
                  <w:lang w:eastAsia="zh-CN"/>
                </w:rPr>
                <w:t>A</w:t>
              </w:r>
            </w:ins>
            <w:ins w:id="206"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207" w:author="Feder, Peretz" w:date="2021-02-02T15:08:00Z"/>
                <w:lang w:eastAsia="zh-CN"/>
              </w:rPr>
            </w:pPr>
            <w:ins w:id="208" w:author="Feder, Peretz" w:date="2021-02-02T15:08:00Z">
              <w:r w:rsidRPr="00C80AF9">
                <w:rPr>
                  <w:lang w:eastAsia="zh-CN"/>
                </w:rPr>
                <w:t>UE IP address</w:t>
              </w:r>
            </w:ins>
          </w:p>
        </w:tc>
      </w:tr>
      <w:tr w:rsidR="0063699F" w:rsidRPr="00C80AF9" w14:paraId="5120964C" w14:textId="77777777" w:rsidTr="004372A3">
        <w:trPr>
          <w:cantSplit/>
          <w:trHeight w:val="278"/>
          <w:jc w:val="center"/>
          <w:ins w:id="209"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210" w:author="Feder, Peretz" w:date="2021-02-02T15:09:00Z"/>
                <w:lang w:eastAsia="ko-KR"/>
              </w:rPr>
            </w:pPr>
            <w:ins w:id="211"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212" w:author="Feder, Peretz" w:date="2021-02-02T15:09:00Z"/>
                <w:lang w:eastAsia="zh-CN"/>
              </w:rPr>
            </w:pPr>
            <w:ins w:id="213"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214" w:author="Feder, Peretz" w:date="2021-02-02T15:09:00Z"/>
                <w:lang w:eastAsia="ko-KR"/>
              </w:rPr>
            </w:pPr>
            <w:ins w:id="215" w:author="Feder, Peretz" w:date="2021-02-02T15:09:00Z">
              <w:r w:rsidRPr="00C80AF9">
                <w:rPr>
                  <w:lang w:eastAsia="ko-KR"/>
                </w:rPr>
                <w:t xml:space="preserve">IP address </w:t>
              </w:r>
            </w:ins>
            <w:ins w:id="216" w:author="Feder, Peretz" w:date="2021-02-02T15:10:00Z">
              <w:r w:rsidRPr="00C80AF9">
                <w:rPr>
                  <w:lang w:eastAsia="ko-KR"/>
                </w:rPr>
                <w:t>5-tuple</w:t>
              </w:r>
            </w:ins>
          </w:p>
        </w:tc>
      </w:tr>
      <w:tr w:rsidR="009F3A3D" w:rsidRPr="00C80AF9" w14:paraId="49DE2CC8" w14:textId="77777777" w:rsidTr="004372A3">
        <w:trPr>
          <w:cantSplit/>
          <w:trHeight w:val="278"/>
          <w:jc w:val="center"/>
          <w:ins w:id="217"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218" w:author="Feder, Peretz" w:date="2021-02-02T15:08:00Z"/>
                <w:lang w:eastAsia="ko-KR"/>
              </w:rPr>
            </w:pPr>
            <w:ins w:id="219"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220" w:author="Feder, Peretz" w:date="2021-02-02T15:08:00Z"/>
                <w:lang w:eastAsia="zh-CN"/>
              </w:rPr>
            </w:pPr>
            <w:ins w:id="221" w:author="Feder, Peretz" w:date="2021-02-02T15:10:00Z">
              <w:r w:rsidRPr="00C80AF9">
                <w:rPr>
                  <w:lang w:eastAsia="zh-CN"/>
                </w:rPr>
                <w:t>A</w:t>
              </w:r>
            </w:ins>
            <w:ins w:id="222"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77777777" w:rsidR="009F3A3D" w:rsidRPr="00C80AF9" w:rsidRDefault="009F3A3D" w:rsidP="004372A3">
            <w:pPr>
              <w:pStyle w:val="TAL"/>
              <w:rPr>
                <w:ins w:id="223" w:author="Feder, Peretz" w:date="2021-02-02T15:08:00Z"/>
                <w:lang w:eastAsia="ko-KR"/>
              </w:rPr>
            </w:pPr>
            <w:ins w:id="224" w:author="Feder, Peretz" w:date="2021-02-02T15:08:00Z">
              <w:r w:rsidRPr="00C80AF9">
                <w:rPr>
                  <w:lang w:eastAsia="ko-KR"/>
                </w:rPr>
                <w:t xml:space="preserve">A timestamp of the collected information </w:t>
              </w:r>
            </w:ins>
          </w:p>
        </w:tc>
      </w:tr>
      <w:tr w:rsidR="009F3A3D" w:rsidRPr="00C80AF9" w14:paraId="11A1BD72" w14:textId="77777777" w:rsidTr="004372A3">
        <w:trPr>
          <w:cantSplit/>
          <w:jc w:val="center"/>
          <w:ins w:id="22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226" w:author="Feder, Peretz" w:date="2021-02-02T15:08:00Z"/>
                <w:lang w:eastAsia="zh-CN"/>
              </w:rPr>
            </w:pPr>
            <w:ins w:id="227"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228" w:author="Feder, Peretz" w:date="2021-02-02T15:08:00Z"/>
                <w:lang w:eastAsia="zh-CN"/>
              </w:rPr>
            </w:pPr>
            <w:ins w:id="229" w:author="Feder, Peretz" w:date="2021-02-02T15:14:00Z">
              <w:r w:rsidRPr="00C80AF9">
                <w:rPr>
                  <w:lang w:eastAsia="zh-CN"/>
                </w:rPr>
                <w:t>A</w:t>
              </w:r>
            </w:ins>
            <w:ins w:id="230"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26C2EC4B" w:rsidR="009F3A3D" w:rsidRPr="00C80AF9" w:rsidRDefault="009F3A3D" w:rsidP="004372A3">
            <w:pPr>
              <w:pStyle w:val="TAL"/>
              <w:rPr>
                <w:ins w:id="231" w:author="Feder, Peretz" w:date="2021-02-02T15:08:00Z"/>
                <w:lang w:eastAsia="zh-CN"/>
              </w:rPr>
            </w:pPr>
            <w:ins w:id="232" w:author="Feder, Peretz" w:date="2021-02-02T15:08:00Z">
              <w:r w:rsidRPr="00C80AF9">
                <w:rPr>
                  <w:lang w:eastAsia="zh-CN"/>
                </w:rPr>
                <w:t xml:space="preserve">Identify the application at the </w:t>
              </w:r>
            </w:ins>
            <w:ins w:id="233" w:author="Feder, Peretz" w:date="2021-02-02T15:28:00Z">
              <w:r w:rsidR="00094460" w:rsidRPr="00C80AF9">
                <w:rPr>
                  <w:lang w:eastAsia="zh-CN"/>
                </w:rPr>
                <w:t>AF</w:t>
              </w:r>
            </w:ins>
            <w:ins w:id="234" w:author="Feder, Peretz" w:date="2021-02-02T15:08:00Z">
              <w:r w:rsidRPr="00C80AF9">
                <w:rPr>
                  <w:lang w:eastAsia="zh-CN"/>
                </w:rPr>
                <w:t xml:space="preserve"> </w:t>
              </w:r>
            </w:ins>
          </w:p>
        </w:tc>
      </w:tr>
      <w:tr w:rsidR="009F3A3D" w:rsidRPr="00C80AF9" w14:paraId="1EB61869" w14:textId="77777777" w:rsidTr="004372A3">
        <w:trPr>
          <w:cantSplit/>
          <w:jc w:val="center"/>
          <w:ins w:id="23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236" w:author="Feder, Peretz" w:date="2021-02-02T15:08:00Z"/>
                <w:lang w:eastAsia="zh-CN"/>
              </w:rPr>
            </w:pPr>
            <w:ins w:id="237"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238" w:author="Feder, Peretz" w:date="2021-02-02T15:08:00Z"/>
                <w:lang w:eastAsia="zh-CN"/>
              </w:rPr>
            </w:pPr>
            <w:ins w:id="239" w:author="Feder, Peretz" w:date="2021-02-02T15:14:00Z">
              <w:r w:rsidRPr="00C80AF9">
                <w:rPr>
                  <w:lang w:eastAsia="zh-CN"/>
                </w:rPr>
                <w:t>A</w:t>
              </w:r>
            </w:ins>
            <w:ins w:id="240" w:author="Feder, Peretz" w:date="2021-02-02T15:08:00Z">
              <w:r w:rsidR="009F3A3D" w:rsidRPr="00C80AF9">
                <w:rPr>
                  <w:lang w:eastAsia="zh-CN"/>
                </w:rPr>
                <w:t>F</w:t>
              </w:r>
            </w:ins>
            <w:ins w:id="241"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242" w:author="Feder, Peretz" w:date="2021-02-02T15:08:00Z"/>
                <w:lang w:eastAsia="zh-CN"/>
              </w:rPr>
            </w:pPr>
            <w:ins w:id="243"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4372A3">
        <w:trPr>
          <w:cantSplit/>
          <w:jc w:val="center"/>
          <w:ins w:id="24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33B53" w14:textId="77777777" w:rsidR="009F3A3D" w:rsidRPr="00C80AF9" w:rsidRDefault="009F3A3D" w:rsidP="004372A3">
            <w:pPr>
              <w:pStyle w:val="TAL"/>
              <w:rPr>
                <w:ins w:id="245" w:author="Feder, Peretz" w:date="2021-02-02T15:08:00Z"/>
                <w:lang w:eastAsia="zh-CN"/>
              </w:rPr>
            </w:pPr>
            <w:ins w:id="246"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497CE6C" w14:textId="2A0E1CBB" w:rsidR="009F3A3D" w:rsidRPr="00C80AF9" w:rsidRDefault="0063699F" w:rsidP="004372A3">
            <w:pPr>
              <w:pStyle w:val="TAC"/>
              <w:rPr>
                <w:ins w:id="247" w:author="Feder, Peretz" w:date="2021-02-02T15:08:00Z"/>
                <w:lang w:eastAsia="zh-CN"/>
              </w:rPr>
            </w:pPr>
            <w:ins w:id="248" w:author="Feder, Peretz" w:date="2021-02-02T15:15:00Z">
              <w:r w:rsidRPr="00C80AF9">
                <w:rPr>
                  <w:lang w:eastAsia="ko-KR"/>
                </w:rPr>
                <w:t>A</w:t>
              </w:r>
            </w:ins>
            <w:ins w:id="249"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ED6D4F5" w14:textId="77777777" w:rsidR="009F3A3D" w:rsidRPr="00C80AF9" w:rsidRDefault="009F3A3D" w:rsidP="004372A3">
            <w:pPr>
              <w:pStyle w:val="TAL"/>
              <w:rPr>
                <w:ins w:id="250" w:author="Feder, Peretz" w:date="2021-02-02T15:08:00Z"/>
                <w:lang w:eastAsia="zh-CN"/>
              </w:rPr>
            </w:pPr>
            <w:ins w:id="251" w:author="Feder, Peretz" w:date="2021-02-02T15:08:00Z">
              <w:r w:rsidRPr="00C80AF9">
                <w:rPr>
                  <w:lang w:eastAsia="ko-KR"/>
                </w:rPr>
                <w:t xml:space="preserve">amount of UE data volume exchanged per application during the period. </w:t>
              </w:r>
            </w:ins>
          </w:p>
        </w:tc>
      </w:tr>
      <w:tr w:rsidR="009F3A3D" w:rsidRPr="00C80AF9" w14:paraId="3B9CC39E" w14:textId="77777777" w:rsidTr="004372A3">
        <w:trPr>
          <w:cantSplit/>
          <w:trHeight w:val="70"/>
          <w:jc w:val="center"/>
          <w:ins w:id="252" w:author="Feder, Peretz" w:date="2021-02-02T15:08: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2645E2A1" w14:textId="77777777" w:rsidR="009F3A3D" w:rsidRPr="00C80AF9" w:rsidRDefault="009F3A3D" w:rsidP="004372A3">
            <w:pPr>
              <w:pStyle w:val="TAL"/>
              <w:rPr>
                <w:ins w:id="253" w:author="Feder, Peretz" w:date="2021-02-02T15:08:00Z"/>
                <w:lang w:eastAsia="zh-CN"/>
              </w:rPr>
            </w:pPr>
            <w:ins w:id="254" w:author="Feder, Peretz" w:date="2021-02-02T15:08: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62140377" w14:textId="7987B4C4" w:rsidR="009F3A3D" w:rsidRPr="00C80AF9" w:rsidRDefault="0063699F" w:rsidP="004372A3">
            <w:pPr>
              <w:pStyle w:val="TAC"/>
              <w:rPr>
                <w:ins w:id="255" w:author="Feder, Peretz" w:date="2021-02-02T15:08:00Z"/>
                <w:lang w:eastAsia="ko-KR"/>
              </w:rPr>
            </w:pPr>
            <w:ins w:id="256" w:author="Feder, Peretz" w:date="2021-02-02T15:15:00Z">
              <w:r w:rsidRPr="00C80AF9">
                <w:rPr>
                  <w:lang w:eastAsia="ko-KR"/>
                </w:rPr>
                <w:t>A</w:t>
              </w:r>
            </w:ins>
            <w:ins w:id="257" w:author="Feder, Peretz" w:date="2021-02-02T15:08:00Z">
              <w:r w:rsidR="009F3A3D" w:rsidRPr="00C80AF9">
                <w:rPr>
                  <w:lang w:eastAsia="ko-KR"/>
                </w:rPr>
                <w:t>F</w:t>
              </w:r>
            </w:ins>
          </w:p>
        </w:tc>
        <w:tc>
          <w:tcPr>
            <w:tcW w:w="4916" w:type="dxa"/>
            <w:tcBorders>
              <w:top w:val="nil"/>
              <w:left w:val="nil"/>
              <w:bottom w:val="nil"/>
              <w:right w:val="single" w:sz="8" w:space="0" w:color="auto"/>
            </w:tcBorders>
            <w:tcMar>
              <w:top w:w="0" w:type="dxa"/>
              <w:left w:w="108" w:type="dxa"/>
              <w:bottom w:w="0" w:type="dxa"/>
              <w:right w:w="108" w:type="dxa"/>
            </w:tcMar>
          </w:tcPr>
          <w:p w14:paraId="34D5E949" w14:textId="77777777" w:rsidR="009F3A3D" w:rsidRPr="00C80AF9" w:rsidRDefault="009F3A3D" w:rsidP="004372A3">
            <w:pPr>
              <w:pStyle w:val="TAL"/>
              <w:rPr>
                <w:ins w:id="258" w:author="Feder, Peretz" w:date="2021-02-02T15:08:00Z"/>
                <w:lang w:eastAsia="zh-CN"/>
              </w:rPr>
            </w:pPr>
            <w:ins w:id="259" w:author="Feder, Peretz" w:date="2021-02-02T15:08: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D63756E" w14:textId="77777777" w:rsidR="009F3A3D" w:rsidRPr="00C80AF9" w:rsidRDefault="009F3A3D" w:rsidP="004372A3">
            <w:pPr>
              <w:pStyle w:val="TAL"/>
              <w:rPr>
                <w:ins w:id="260" w:author="Feder, Peretz" w:date="2021-02-02T15:08:00Z"/>
                <w:lang w:eastAsia="zh-CN"/>
              </w:rPr>
            </w:pPr>
          </w:p>
        </w:tc>
      </w:tr>
      <w:tr w:rsidR="009F3A3D" w14:paraId="644A071B" w14:textId="77777777" w:rsidTr="004372A3">
        <w:trPr>
          <w:cantSplit/>
          <w:trHeight w:val="940"/>
          <w:jc w:val="center"/>
          <w:ins w:id="261" w:author="Feder, Peretz" w:date="2021-02-02T15:08: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08096941" w14:textId="42916923" w:rsidR="009F3A3D" w:rsidRPr="00C80AF9" w:rsidRDefault="009F3A3D" w:rsidP="004372A3">
            <w:pPr>
              <w:pStyle w:val="TAL"/>
              <w:rPr>
                <w:ins w:id="262" w:author="Feder, Peretz" w:date="2021-02-04T10:19:00Z"/>
                <w:lang w:eastAsia="zh-CN"/>
              </w:rPr>
            </w:pPr>
            <w:ins w:id="263" w:author="Feder, Peretz" w:date="2021-02-02T15:08:00Z">
              <w:r w:rsidRPr="00C80AF9">
                <w:rPr>
                  <w:lang w:eastAsia="zh-CN"/>
                </w:rPr>
                <w:t>NOTE1:</w:t>
              </w:r>
            </w:ins>
          </w:p>
          <w:p w14:paraId="5F7B4BA4" w14:textId="77777777" w:rsidR="00FB1A13" w:rsidRPr="00C80AF9" w:rsidRDefault="00FB1A13" w:rsidP="004372A3">
            <w:pPr>
              <w:pStyle w:val="TAL"/>
              <w:rPr>
                <w:ins w:id="264" w:author="Feder, Peretz" w:date="2021-02-02T15:08:00Z"/>
                <w:lang w:eastAsia="zh-CN"/>
              </w:rPr>
            </w:pPr>
          </w:p>
          <w:p w14:paraId="62B461B2" w14:textId="068BEBD4" w:rsidR="009F3A3D" w:rsidRPr="00C80AF9" w:rsidRDefault="009F3A3D" w:rsidP="004372A3">
            <w:pPr>
              <w:pStyle w:val="TAL"/>
              <w:rPr>
                <w:ins w:id="265" w:author="Feder, Peretz" w:date="2021-02-02T15:08:00Z"/>
                <w:lang w:eastAsia="zh-CN"/>
              </w:rPr>
            </w:pPr>
            <w:ins w:id="266" w:author="Feder, Peretz" w:date="2021-02-02T15:08:00Z">
              <w:r w:rsidRPr="00C80AF9">
                <w:rPr>
                  <w:lang w:eastAsia="zh-CN"/>
                </w:rPr>
                <w:t>NOTE 2:</w:t>
              </w:r>
            </w:ins>
          </w:p>
        </w:tc>
        <w:tc>
          <w:tcPr>
            <w:tcW w:w="1076" w:type="dxa"/>
            <w:tcBorders>
              <w:top w:val="nil"/>
              <w:left w:val="nil"/>
              <w:bottom w:val="single" w:sz="8" w:space="0" w:color="auto"/>
              <w:right w:val="nil"/>
            </w:tcBorders>
            <w:tcMar>
              <w:top w:w="0" w:type="dxa"/>
              <w:left w:w="108" w:type="dxa"/>
              <w:bottom w:w="0" w:type="dxa"/>
              <w:right w:w="108" w:type="dxa"/>
            </w:tcMar>
          </w:tcPr>
          <w:p w14:paraId="3D14C899" w14:textId="77777777" w:rsidR="009F3A3D" w:rsidRPr="00C80AF9" w:rsidRDefault="009F3A3D" w:rsidP="004372A3">
            <w:pPr>
              <w:pStyle w:val="TAC"/>
              <w:rPr>
                <w:ins w:id="267" w:author="Feder, Peretz" w:date="2021-02-02T15:08: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616074BD" w14:textId="21826916" w:rsidR="009F3A3D" w:rsidRPr="00C80AF9" w:rsidRDefault="009F3A3D" w:rsidP="004372A3">
            <w:pPr>
              <w:pStyle w:val="TAL"/>
              <w:rPr>
                <w:ins w:id="268" w:author="Feder, Peretz" w:date="2021-02-04T10:19:00Z"/>
                <w:lang w:eastAsia="zh-CN"/>
              </w:rPr>
            </w:pPr>
            <w:ins w:id="269" w:author="Feder, Peretz" w:date="2021-02-02T15:08:00Z">
              <w:r w:rsidRPr="00C80AF9">
                <w:rPr>
                  <w:lang w:eastAsia="zh-CN"/>
                </w:rPr>
                <w:t>Application ID and IP 5-tuple are mutually exclusive.</w:t>
              </w:r>
            </w:ins>
          </w:p>
          <w:p w14:paraId="230644FD" w14:textId="77777777" w:rsidR="00FB1A13" w:rsidRPr="00C80AF9" w:rsidRDefault="00FB1A13" w:rsidP="004372A3">
            <w:pPr>
              <w:pStyle w:val="TAL"/>
              <w:rPr>
                <w:ins w:id="270" w:author="Feder, Peretz" w:date="2021-02-02T15:08:00Z"/>
                <w:lang w:eastAsia="zh-CN"/>
              </w:rPr>
            </w:pPr>
          </w:p>
          <w:p w14:paraId="4C6B6AB9" w14:textId="40E2CB0E" w:rsidR="009F3A3D" w:rsidRPr="00C80AF9" w:rsidRDefault="009F3A3D" w:rsidP="004372A3">
            <w:pPr>
              <w:pStyle w:val="TAL"/>
              <w:rPr>
                <w:ins w:id="271" w:author="Feder, Peretz" w:date="2021-02-02T15:08:00Z"/>
                <w:lang w:eastAsia="zh-CN"/>
              </w:rPr>
            </w:pPr>
            <w:ins w:id="272" w:author="Feder, Peretz" w:date="2021-02-02T15:08:00Z">
              <w:r w:rsidRPr="00C80AF9">
                <w:rPr>
                  <w:lang w:eastAsia="zh-CN"/>
                </w:rPr>
                <w:t xml:space="preserve">Multiple outputs are provided by the </w:t>
              </w:r>
            </w:ins>
            <w:ins w:id="273" w:author="Feder, Peretz" w:date="2021-02-02T15:12:00Z">
              <w:r w:rsidR="0063699F" w:rsidRPr="00C80AF9">
                <w:rPr>
                  <w:lang w:eastAsia="zh-CN"/>
                </w:rPr>
                <w:t>A</w:t>
              </w:r>
            </w:ins>
            <w:ins w:id="274" w:author="Feder, Peretz" w:date="2021-02-02T15:08:00Z">
              <w:r w:rsidRPr="00C80AF9">
                <w:rPr>
                  <w:lang w:eastAsia="zh-CN"/>
                </w:rPr>
                <w:t xml:space="preserve">F when multiple applications are running at the </w:t>
              </w:r>
            </w:ins>
            <w:ins w:id="275" w:author="Feder, Peretz" w:date="2021-02-02T15:12:00Z">
              <w:r w:rsidR="0063699F" w:rsidRPr="00C80AF9">
                <w:rPr>
                  <w:lang w:eastAsia="zh-CN"/>
                </w:rPr>
                <w:t>A</w:t>
              </w:r>
            </w:ins>
            <w:ins w:id="276" w:author="Feder, Peretz" w:date="2021-02-02T15:08:00Z">
              <w:r w:rsidRPr="00C80AF9">
                <w:rPr>
                  <w:lang w:eastAsia="zh-CN"/>
                </w:rPr>
                <w:t xml:space="preserve">F for the same UE and </w:t>
              </w:r>
              <w:proofErr w:type="gramStart"/>
              <w:r w:rsidRPr="00C80AF9">
                <w:rPr>
                  <w:lang w:eastAsia="zh-CN"/>
                </w:rPr>
                <w:t>time period</w:t>
              </w:r>
            </w:ins>
            <w:proofErr w:type="gramEnd"/>
            <w:ins w:id="277" w:author="Feder, Peretz" w:date="2021-02-02T15:14:00Z">
              <w:r w:rsidR="0063699F" w:rsidRPr="00C80AF9">
                <w:rPr>
                  <w:lang w:eastAsia="zh-CN"/>
                </w:rPr>
                <w:t>.</w:t>
              </w:r>
            </w:ins>
          </w:p>
          <w:p w14:paraId="4FEA22E8" w14:textId="40922487" w:rsidR="009F3A3D" w:rsidRDefault="009F3A3D" w:rsidP="004372A3">
            <w:pPr>
              <w:pStyle w:val="TAL"/>
              <w:rPr>
                <w:ins w:id="278" w:author="Feder, Peretz" w:date="2021-02-02T15:08:00Z"/>
                <w:lang w:eastAsia="zh-CN"/>
              </w:rPr>
            </w:pPr>
          </w:p>
        </w:tc>
      </w:tr>
    </w:tbl>
    <w:p w14:paraId="424FEEDF" w14:textId="77777777" w:rsidR="009F3A3D" w:rsidRDefault="009F3A3D" w:rsidP="006F0639">
      <w:pPr>
        <w:rPr>
          <w:ins w:id="279" w:author="Feder, Peretz" w:date="2021-02-02T15:08:00Z"/>
          <w:rFonts w:eastAsia="MS Mincho"/>
          <w:highlight w:val="yellow"/>
        </w:rPr>
      </w:pPr>
    </w:p>
    <w:p w14:paraId="7B953102" w14:textId="77777777" w:rsidR="009F3A3D" w:rsidRDefault="009F3A3D" w:rsidP="006F0639">
      <w:pPr>
        <w:rPr>
          <w:ins w:id="280" w:author="Feder, Peretz" w:date="2021-02-02T15:08:00Z"/>
          <w:rFonts w:eastAsia="MS Mincho"/>
          <w:highlight w:val="yellow"/>
        </w:rPr>
      </w:pPr>
    </w:p>
    <w:p w14:paraId="1B7B1BF9" w14:textId="0F8BA713"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281"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282" w:author="Feder, Peretz" w:date="2021-01-31T20:54:00Z">
        <w:r w:rsidR="00A0731E" w:rsidRPr="00C80AF9">
          <w:rPr>
            <w:rFonts w:eastAsia="MS Mincho"/>
          </w:rPr>
          <w:t xml:space="preserve">and </w:t>
        </w:r>
      </w:ins>
      <w:r w:rsidRPr="00C80AF9">
        <w:rPr>
          <w:rFonts w:eastAsia="MS Mincho"/>
        </w:rPr>
        <w:t xml:space="preserve">per application(s). </w:t>
      </w:r>
    </w:p>
    <w:p w14:paraId="24AF30D7" w14:textId="21BE7E2F"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283" w:author="Feder, Peretz" w:date="2021-02-02T14:56:00Z">
        <w:r w:rsidR="00DD7316" w:rsidRPr="00C80AF9">
          <w:rPr>
            <w:rFonts w:eastAsia="MS Mincho"/>
          </w:rPr>
          <w:t>2</w:t>
        </w:r>
      </w:ins>
      <w:del w:id="284"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the applications used by the UE </w:t>
      </w:r>
      <w:ins w:id="285" w:author="Feder, Peretz" w:date="2021-01-31T20:55:00Z">
        <w:r w:rsidR="00A0731E" w:rsidRPr="00C80AF9">
          <w:rPr>
            <w:lang w:eastAsia="zh-CN"/>
          </w:rPr>
          <w:t xml:space="preserve">between start and stop of the PDU session. </w:t>
        </w:r>
      </w:ins>
      <w:del w:id="286" w:author="Feder, Peretz" w:date="2021-01-31T20:55:00Z">
        <w:r w:rsidRPr="00C80AF9" w:rsidDel="00A0731E">
          <w:rPr>
            <w:lang w:eastAsia="zh-CN"/>
          </w:rPr>
          <w:delText xml:space="preserve">during </w:delText>
        </w:r>
      </w:del>
      <w:del w:id="287" w:author="Feder, Peretz" w:date="2021-01-31T20:56:00Z">
        <w:r w:rsidRPr="00C80AF9" w:rsidDel="00A0731E">
          <w:rPr>
            <w:lang w:eastAsia="zh-CN"/>
          </w:rPr>
          <w:delText>the period.</w:delText>
        </w:r>
      </w:del>
      <w:ins w:id="288"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289" w:author="Feder, Peretz" w:date="2021-02-02T14:54:00Z">
        <w:r w:rsidR="00DD7316" w:rsidRPr="00C80AF9">
          <w:rPr>
            <w:lang w:eastAsia="zh-CN"/>
          </w:rPr>
          <w:t>2</w:t>
        </w:r>
      </w:ins>
      <w:del w:id="290"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291"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7777777" w:rsidR="00CB5E64" w:rsidRPr="00C80AF9" w:rsidRDefault="00CB5E64" w:rsidP="00CB5E64">
            <w:pPr>
              <w:pStyle w:val="TAC"/>
              <w:rPr>
                <w:lang w:eastAsia="zh-CN"/>
              </w:rPr>
            </w:pPr>
          </w:p>
        </w:tc>
        <w:tc>
          <w:tcPr>
            <w:tcW w:w="4916" w:type="dxa"/>
          </w:tcPr>
          <w:p w14:paraId="00CA28C5" w14:textId="77777777" w:rsidR="00CB5E64" w:rsidRPr="00C80AF9" w:rsidRDefault="00CB5E64" w:rsidP="00CB5E64">
            <w:pPr>
              <w:pStyle w:val="TAL"/>
              <w:rPr>
                <w:lang w:eastAsia="zh-CN"/>
              </w:rPr>
            </w:pPr>
            <w:r w:rsidRPr="00C80AF9">
              <w:rPr>
                <w:lang w:eastAsia="zh-CN"/>
              </w:rPr>
              <w:t>A time stamp of the collected information</w:t>
            </w:r>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577336C" w:rsidR="00CB5E64" w:rsidRPr="00C80AF9" w:rsidRDefault="00A0731E" w:rsidP="00CB5E64">
            <w:pPr>
              <w:pStyle w:val="TAL"/>
              <w:rPr>
                <w:lang w:eastAsia="zh-CN"/>
              </w:rPr>
            </w:pPr>
            <w:ins w:id="292" w:author="Feder, Peretz" w:date="2021-01-31T20:57:00Z">
              <w:r w:rsidRPr="00C80AF9">
                <w:t>A</w:t>
              </w:r>
            </w:ins>
            <w:del w:id="293" w:author="Feder, Peretz" w:date="2021-01-31T20:57:00Z">
              <w:r w:rsidR="00CB5E64" w:rsidRPr="00C80AF9" w:rsidDel="00A0731E">
                <w:delText>a</w:delText>
              </w:r>
            </w:del>
            <w:r w:rsidR="00CB5E64" w:rsidRPr="00C80AF9">
              <w:t xml:space="preserve">mount of UE data volume exchanged per </w:t>
            </w:r>
            <w:ins w:id="294" w:author="Feder, Peretz" w:date="2021-01-31T20:57:00Z">
              <w:r w:rsidRPr="00C80AF9">
                <w:t xml:space="preserve">UE across all </w:t>
              </w:r>
            </w:ins>
            <w:r w:rsidR="00CB5E64" w:rsidRPr="00C80AF9">
              <w:t>application</w:t>
            </w:r>
            <w:ins w:id="295" w:author="Feder, Peretz" w:date="2021-01-31T20:58:00Z">
              <w:r w:rsidRPr="00C80AF9">
                <w:t xml:space="preserve">s. </w:t>
              </w:r>
            </w:ins>
            <w:r w:rsidR="00CB5E64" w:rsidRPr="00C80AF9">
              <w:t xml:space="preserve"> </w:t>
            </w:r>
            <w:del w:id="296"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A0731E" w:rsidRPr="00C80AF9" w14:paraId="065B1D84" w14:textId="77777777" w:rsidTr="00CB5E64">
        <w:trPr>
          <w:cantSplit/>
          <w:jc w:val="center"/>
          <w:ins w:id="297" w:author="Feder, Peretz" w:date="2021-01-31T20:58:00Z"/>
        </w:trPr>
        <w:tc>
          <w:tcPr>
            <w:tcW w:w="2471" w:type="dxa"/>
          </w:tcPr>
          <w:p w14:paraId="2577553A" w14:textId="4595ECB5" w:rsidR="00A0731E" w:rsidRPr="00C80AF9" w:rsidRDefault="00A0731E" w:rsidP="00CB5E64">
            <w:pPr>
              <w:pStyle w:val="TAL"/>
              <w:rPr>
                <w:ins w:id="298" w:author="Feder, Peretz" w:date="2021-01-31T20:58:00Z"/>
                <w:lang w:eastAsia="zh-CN"/>
              </w:rPr>
            </w:pPr>
            <w:ins w:id="299" w:author="Feder, Peretz" w:date="2021-01-31T20:58:00Z">
              <w:r w:rsidRPr="00C80AF9">
                <w:rPr>
                  <w:lang w:eastAsia="zh-CN"/>
                </w:rPr>
                <w:t>NOTE</w:t>
              </w:r>
            </w:ins>
          </w:p>
        </w:tc>
        <w:tc>
          <w:tcPr>
            <w:tcW w:w="1076" w:type="dxa"/>
          </w:tcPr>
          <w:p w14:paraId="6E0D4F6F" w14:textId="77777777" w:rsidR="00A0731E" w:rsidRPr="00C80AF9" w:rsidRDefault="00A0731E" w:rsidP="00CB5E64">
            <w:pPr>
              <w:pStyle w:val="TAC"/>
              <w:rPr>
                <w:ins w:id="300" w:author="Feder, Peretz" w:date="2021-01-31T20:58:00Z"/>
              </w:rPr>
            </w:pPr>
          </w:p>
        </w:tc>
        <w:tc>
          <w:tcPr>
            <w:tcW w:w="4916" w:type="dxa"/>
          </w:tcPr>
          <w:p w14:paraId="0FAD4C77" w14:textId="3FD37D56" w:rsidR="00A0731E" w:rsidRPr="00C80AF9" w:rsidRDefault="00A0731E" w:rsidP="00CB5E64">
            <w:pPr>
              <w:pStyle w:val="TAL"/>
              <w:rPr>
                <w:ins w:id="301" w:author="Feder, Peretz" w:date="2021-01-31T20:58:00Z"/>
              </w:rPr>
            </w:pPr>
            <w:ins w:id="302" w:author="Feder, Peretz" w:date="2021-01-31T20:58:00Z">
              <w:r w:rsidRPr="00C80AF9">
                <w:t>The Data vol</w:t>
              </w:r>
            </w:ins>
            <w:ins w:id="303" w:author="Feder, Peretz" w:date="2021-01-31T20:59:00Z">
              <w:r w:rsidRPr="00C80AF9">
                <w:t>ume can be reported either as total volume of the PDU session or peri</w:t>
              </w:r>
            </w:ins>
            <w:ins w:id="304" w:author="Feder, Peretz" w:date="2021-02-16T14:34:00Z">
              <w:r w:rsidR="00784897">
                <w:t>o</w:t>
              </w:r>
            </w:ins>
            <w:ins w:id="305" w:author="Feder, Peretz" w:date="2021-01-31T20:59:00Z">
              <w:r w:rsidRPr="00C80AF9">
                <w:t>di</w:t>
              </w:r>
            </w:ins>
            <w:ins w:id="306" w:author="Feder, Peretz" w:date="2021-02-16T14:34:00Z">
              <w:r w:rsidR="00784897">
                <w:t>c</w:t>
              </w:r>
            </w:ins>
            <w:ins w:id="307" w:author="Feder, Peretz" w:date="2021-01-31T20:59:00Z">
              <w:r w:rsidRPr="00C80AF9">
                <w:t xml:space="preserve">ally. It refers to the Data volume exchanged </w:t>
              </w:r>
            </w:ins>
            <w:ins w:id="308" w:author="Feder, Peretz" w:date="2021-01-31T21:00:00Z">
              <w:r w:rsidRPr="00C80AF9">
                <w:t xml:space="preserve">between the start and stop of the PDU session. When reported periodically, the period </w:t>
              </w:r>
            </w:ins>
            <w:ins w:id="309" w:author="Feder, Peretz" w:date="2021-01-31T21:02:00Z">
              <w:r w:rsidRPr="00C80AF9">
                <w:t>can be</w:t>
              </w:r>
            </w:ins>
            <w:ins w:id="310" w:author="Feder, Peretz" w:date="2021-01-31T21:03:00Z">
              <w:r w:rsidRPr="00C80AF9">
                <w:t xml:space="preserve"> specified </w:t>
              </w:r>
            </w:ins>
            <w:ins w:id="311" w:author="Feder, Peretz" w:date="2021-01-31T21:04:00Z">
              <w:r w:rsidR="00277EAB" w:rsidRPr="00C80AF9">
                <w:t>in the requested analytic target period or ot</w:t>
              </w:r>
            </w:ins>
            <w:ins w:id="312" w:author="Feder, Peretz" w:date="2021-01-31T21:05:00Z">
              <w:r w:rsidR="00277EAB" w:rsidRPr="00C80AF9">
                <w:t xml:space="preserve">herwise </w:t>
              </w:r>
            </w:ins>
            <w:ins w:id="313" w:author="Feder, Peretz" w:date="2021-01-31T21:11:00Z">
              <w:r w:rsidR="00277EAB" w:rsidRPr="00C80AF9">
                <w:t xml:space="preserve">it is </w:t>
              </w:r>
            </w:ins>
            <w:ins w:id="314" w:author="Feder, Peretz" w:date="2021-01-31T21:05:00Z">
              <w:r w:rsidR="00277EAB" w:rsidRPr="00C80AF9">
                <w:t>a default value configured in the UPF.</w:t>
              </w:r>
            </w:ins>
            <w:ins w:id="315" w:author="Feder, Peretz" w:date="2021-01-31T21:04:00Z">
              <w:r w:rsidR="00277EAB" w:rsidRPr="00C80AF9">
                <w:t xml:space="preserve"> </w:t>
              </w:r>
            </w:ins>
          </w:p>
        </w:tc>
      </w:tr>
      <w:bookmarkEnd w:id="191"/>
    </w:tbl>
    <w:p w14:paraId="374D7204" w14:textId="04CADD90" w:rsidR="00CB5E64" w:rsidRPr="00C80AF9" w:rsidRDefault="00CB5E64" w:rsidP="00CB5E64">
      <w:pPr>
        <w:pStyle w:val="B1"/>
      </w:pPr>
    </w:p>
    <w:p w14:paraId="75A29A60" w14:textId="23FB94E3" w:rsidR="00B97EFB" w:rsidRPr="00C80AF9" w:rsidRDefault="00B97EFB" w:rsidP="000127DA">
      <w:pPr>
        <w:pStyle w:val="ListParagraph"/>
        <w:numPr>
          <w:ilvl w:val="0"/>
          <w:numId w:val="12"/>
        </w:numPr>
        <w:ind w:leftChars="0"/>
        <w:rPr>
          <w:ins w:id="316" w:author="Feder, Peretz" w:date="2021-01-31T21:06:00Z"/>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317" w:author="Feder, Peretz" w:date="2021-02-02T14:57:00Z">
        <w:r w:rsidR="00DD7316" w:rsidRPr="00C80AF9">
          <w:rPr>
            <w:rFonts w:eastAsia="MS Mincho"/>
            <w:color w:val="000000" w:themeColor="text1"/>
          </w:rPr>
          <w:t>2</w:t>
        </w:r>
      </w:ins>
      <w:del w:id="318"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r w:rsidRPr="00C80AF9">
        <w:rPr>
          <w:color w:val="000000" w:themeColor="text1"/>
          <w:lang w:eastAsia="zh-CN"/>
        </w:rPr>
        <w:t xml:space="preserve">The UPF reports volume per UE </w:t>
      </w:r>
      <w:ins w:id="319" w:author="Feder, Peretz" w:date="2021-01-31T22:19:00Z">
        <w:r w:rsidR="00B61613" w:rsidRPr="00C80AF9">
          <w:rPr>
            <w:color w:val="000000" w:themeColor="text1"/>
            <w:lang w:eastAsia="zh-CN"/>
          </w:rPr>
          <w:t xml:space="preserve">and </w:t>
        </w:r>
      </w:ins>
      <w:r w:rsidRPr="00C80AF9">
        <w:rPr>
          <w:color w:val="000000" w:themeColor="text1"/>
          <w:lang w:eastAsia="zh-CN"/>
        </w:rPr>
        <w:t>per application in relation to the start and stop of the application as indicated by the application duration.</w:t>
      </w:r>
    </w:p>
    <w:p w14:paraId="7508DE32" w14:textId="350CCE57" w:rsidR="00277EAB" w:rsidRPr="00C80AF9" w:rsidRDefault="00277EAB" w:rsidP="00277EAB">
      <w:pPr>
        <w:rPr>
          <w:ins w:id="320" w:author="Feder, Peretz" w:date="2021-01-31T21:06:00Z"/>
          <w:color w:val="000000" w:themeColor="text1"/>
          <w:lang w:eastAsia="zh-CN"/>
        </w:rPr>
      </w:pPr>
      <w:proofErr w:type="spellStart"/>
      <w:ins w:id="321" w:author="Feder, Peretz" w:date="2021-01-31T21:06:00Z">
        <w:r w:rsidRPr="00C80AF9">
          <w:rPr>
            <w:color w:val="000000" w:themeColor="text1"/>
            <w:lang w:eastAsia="zh-CN"/>
          </w:rPr>
          <w:t>Threre</w:t>
        </w:r>
        <w:proofErr w:type="spellEnd"/>
        <w:r w:rsidRPr="00C80AF9">
          <w:rPr>
            <w:color w:val="000000" w:themeColor="text1"/>
            <w:lang w:eastAsia="zh-CN"/>
          </w:rPr>
          <w:t xml:space="preserve"> are two modes</w:t>
        </w:r>
      </w:ins>
      <w:ins w:id="322" w:author="Feder, Peretz" w:date="2021-01-31T21:07:00Z">
        <w:r w:rsidRPr="00C80AF9">
          <w:rPr>
            <w:color w:val="000000" w:themeColor="text1"/>
            <w:lang w:eastAsia="zh-CN"/>
          </w:rPr>
          <w:t xml:space="preserve"> of data collection</w:t>
        </w:r>
      </w:ins>
      <w:ins w:id="323" w:author="Feder, Peretz" w:date="2021-01-31T21:06:00Z">
        <w:r w:rsidRPr="00C80AF9">
          <w:rPr>
            <w:color w:val="000000" w:themeColor="text1"/>
            <w:lang w:eastAsia="zh-CN"/>
          </w:rPr>
          <w:t>:</w:t>
        </w:r>
      </w:ins>
    </w:p>
    <w:p w14:paraId="70412AE2" w14:textId="1D262E4E" w:rsidR="00277EAB" w:rsidRPr="00C80AF9" w:rsidRDefault="00277EAB" w:rsidP="00277EAB">
      <w:pPr>
        <w:pStyle w:val="ListParagraph"/>
        <w:numPr>
          <w:ilvl w:val="0"/>
          <w:numId w:val="12"/>
        </w:numPr>
        <w:ind w:leftChars="0"/>
        <w:rPr>
          <w:ins w:id="324" w:author="Feder, Peretz" w:date="2021-01-31T21:06:00Z"/>
          <w:lang w:eastAsia="zh-CN"/>
        </w:rPr>
      </w:pPr>
      <w:ins w:id="325" w:author="Feder, Peretz" w:date="2021-01-31T21:06:00Z">
        <w:r w:rsidRPr="00C80AF9">
          <w:rPr>
            <w:lang w:eastAsia="zh-CN"/>
          </w:rPr>
          <w:t>No</w:t>
        </w:r>
      </w:ins>
      <w:ins w:id="326" w:author="Feder, Peretz" w:date="2021-01-31T21:07:00Z">
        <w:r w:rsidRPr="00C80AF9">
          <w:rPr>
            <w:lang w:eastAsia="zh-CN"/>
          </w:rPr>
          <w:t>n</w:t>
        </w:r>
      </w:ins>
      <w:ins w:id="327" w:author="Feder, Peretz" w:date="2021-01-31T21:06:00Z">
        <w:r w:rsidRPr="00C80AF9">
          <w:rPr>
            <w:lang w:eastAsia="zh-CN"/>
          </w:rPr>
          <w:t xml:space="preserve"> </w:t>
        </w:r>
      </w:ins>
      <w:ins w:id="328" w:author="Feder, Peretz" w:date="2021-01-31T21:07:00Z">
        <w:r w:rsidRPr="00C80AF9">
          <w:rPr>
            <w:lang w:eastAsia="zh-CN"/>
          </w:rPr>
          <w:t>periodical.  A mode where</w:t>
        </w:r>
      </w:ins>
      <w:ins w:id="329" w:author="Feder, Peretz" w:date="2021-01-31T21:06:00Z">
        <w:r w:rsidRPr="00C80AF9">
          <w:rPr>
            <w:lang w:eastAsia="zh-CN"/>
          </w:rPr>
          <w:t xml:space="preserve"> </w:t>
        </w:r>
      </w:ins>
      <w:ins w:id="330" w:author="Feder, Peretz" w:date="2021-01-31T21:08:00Z">
        <w:r w:rsidRPr="00C80AF9">
          <w:rPr>
            <w:lang w:eastAsia="zh-CN"/>
          </w:rPr>
          <w:t xml:space="preserve">the </w:t>
        </w:r>
      </w:ins>
      <w:ins w:id="331" w:author="Feder, Peretz" w:date="2021-01-31T21:06:00Z">
        <w:r w:rsidRPr="00C80AF9">
          <w:rPr>
            <w:lang w:eastAsia="zh-CN"/>
          </w:rPr>
          <w:t xml:space="preserve">data volume </w:t>
        </w:r>
      </w:ins>
      <w:ins w:id="332" w:author="Feder, Peretz" w:date="2021-01-31T21:08:00Z">
        <w:r w:rsidRPr="00C80AF9">
          <w:rPr>
            <w:lang w:eastAsia="zh-CN"/>
          </w:rPr>
          <w:t xml:space="preserve">is </w:t>
        </w:r>
      </w:ins>
      <w:ins w:id="333" w:author="Feder, Peretz" w:date="2021-01-31T21:06:00Z">
        <w:r w:rsidRPr="00C80AF9">
          <w:rPr>
            <w:lang w:eastAsia="zh-CN"/>
          </w:rPr>
          <w:t xml:space="preserve">exchanged between </w:t>
        </w:r>
      </w:ins>
      <w:ins w:id="334" w:author="Feder, Peretz" w:date="2021-01-31T21:08:00Z">
        <w:r w:rsidRPr="00C80AF9">
          <w:rPr>
            <w:lang w:eastAsia="zh-CN"/>
          </w:rPr>
          <w:t xml:space="preserve">the </w:t>
        </w:r>
      </w:ins>
      <w:ins w:id="335" w:author="Feder, Peretz" w:date="2021-01-31T21:06:00Z">
        <w:r w:rsidRPr="00C80AF9">
          <w:rPr>
            <w:lang w:eastAsia="zh-CN"/>
          </w:rPr>
          <w:t>start and stop of an application. If there are multiple application session</w:t>
        </w:r>
      </w:ins>
      <w:ins w:id="336" w:author="Feder, Peretz" w:date="2021-01-31T21:08:00Z">
        <w:r w:rsidRPr="00C80AF9">
          <w:rPr>
            <w:lang w:eastAsia="zh-CN"/>
          </w:rPr>
          <w:t>s</w:t>
        </w:r>
      </w:ins>
      <w:ins w:id="337" w:author="Feder, Peretz" w:date="2021-01-31T21:06:00Z">
        <w:r w:rsidRPr="00C80AF9">
          <w:rPr>
            <w:lang w:eastAsia="zh-CN"/>
          </w:rPr>
          <w:t xml:space="preserve"> for </w:t>
        </w:r>
      </w:ins>
      <w:ins w:id="338" w:author="Feder, Peretz" w:date="2021-01-31T21:08:00Z">
        <w:r w:rsidRPr="00C80AF9">
          <w:rPr>
            <w:lang w:eastAsia="zh-CN"/>
          </w:rPr>
          <w:t xml:space="preserve">the </w:t>
        </w:r>
      </w:ins>
      <w:ins w:id="339" w:author="Feder, Peretz" w:date="2021-01-31T21:06:00Z">
        <w:r w:rsidRPr="00C80AF9">
          <w:rPr>
            <w:lang w:eastAsia="zh-CN"/>
          </w:rPr>
          <w:t xml:space="preserve">UE PDU session, the NWDAF aggregates </w:t>
        </w:r>
      </w:ins>
      <w:ins w:id="340" w:author="Feder, Peretz" w:date="2021-01-31T21:08:00Z">
        <w:r w:rsidRPr="00C80AF9">
          <w:rPr>
            <w:lang w:eastAsia="zh-CN"/>
          </w:rPr>
          <w:t xml:space="preserve">the volume across all applications </w:t>
        </w:r>
      </w:ins>
      <w:ins w:id="341" w:author="Feder, Peretz" w:date="2021-01-31T21:06:00Z">
        <w:r w:rsidRPr="00C80AF9">
          <w:rPr>
            <w:lang w:eastAsia="zh-CN"/>
          </w:rPr>
          <w:t>to obtain per UE information.</w:t>
        </w:r>
      </w:ins>
    </w:p>
    <w:p w14:paraId="0A295383" w14:textId="666275DE" w:rsidR="00277EAB" w:rsidRPr="00C80AF9" w:rsidRDefault="00277EAB" w:rsidP="00277EAB">
      <w:pPr>
        <w:pStyle w:val="ListParagraph"/>
        <w:numPr>
          <w:ilvl w:val="0"/>
          <w:numId w:val="12"/>
        </w:numPr>
        <w:ind w:leftChars="0"/>
        <w:rPr>
          <w:lang w:eastAsia="zh-CN"/>
        </w:rPr>
      </w:pPr>
      <w:ins w:id="342" w:author="Feder, Peretz" w:date="2021-01-31T21:06:00Z">
        <w:r w:rsidRPr="00C80AF9">
          <w:rPr>
            <w:lang w:eastAsia="zh-CN"/>
          </w:rPr>
          <w:t>Periodic</w:t>
        </w:r>
      </w:ins>
      <w:ins w:id="343" w:author="Feder, Peretz" w:date="2021-01-31T21:09:00Z">
        <w:r w:rsidRPr="00C80AF9">
          <w:rPr>
            <w:lang w:eastAsia="zh-CN"/>
          </w:rPr>
          <w:t>al</w:t>
        </w:r>
      </w:ins>
      <w:ins w:id="344" w:author="Feder, Peretz" w:date="2021-01-31T21:06:00Z">
        <w:r w:rsidRPr="00C80AF9">
          <w:rPr>
            <w:lang w:eastAsia="zh-CN"/>
          </w:rPr>
          <w:t xml:space="preserve">, </w:t>
        </w:r>
      </w:ins>
      <w:ins w:id="345" w:author="Feder, Peretz" w:date="2021-01-31T21:09:00Z">
        <w:r w:rsidRPr="00C80AF9">
          <w:rPr>
            <w:lang w:eastAsia="zh-CN"/>
          </w:rPr>
          <w:t xml:space="preserve">A mode where </w:t>
        </w:r>
      </w:ins>
      <w:ins w:id="346" w:author="Feder, Peretz" w:date="2021-01-31T21:06:00Z">
        <w:r w:rsidRPr="00C80AF9">
          <w:rPr>
            <w:lang w:eastAsia="zh-CN"/>
          </w:rPr>
          <w:t xml:space="preserve">data volume </w:t>
        </w:r>
      </w:ins>
      <w:ins w:id="347" w:author="Feder, Peretz" w:date="2021-01-31T21:09:00Z">
        <w:r w:rsidRPr="00C80AF9">
          <w:rPr>
            <w:lang w:eastAsia="zh-CN"/>
          </w:rPr>
          <w:t xml:space="preserve">is </w:t>
        </w:r>
      </w:ins>
      <w:ins w:id="348" w:author="Feder, Peretz" w:date="2021-01-31T21:06:00Z">
        <w:r w:rsidRPr="00C80AF9">
          <w:rPr>
            <w:lang w:eastAsia="zh-CN"/>
          </w:rPr>
          <w:t>exchanged periodically between start and stop of a</w:t>
        </w:r>
      </w:ins>
      <w:ins w:id="349" w:author="Feder, Peretz" w:date="2021-01-31T21:18:00Z">
        <w:r w:rsidR="00B4293B" w:rsidRPr="00C80AF9">
          <w:rPr>
            <w:lang w:eastAsia="zh-CN"/>
          </w:rPr>
          <w:t>n</w:t>
        </w:r>
      </w:ins>
      <w:ins w:id="350" w:author="Feder, Peretz" w:date="2021-01-31T21:06:00Z">
        <w:r w:rsidRPr="00C80AF9">
          <w:rPr>
            <w:lang w:eastAsia="zh-CN"/>
          </w:rPr>
          <w:t xml:space="preserve"> application</w:t>
        </w:r>
      </w:ins>
      <w:ins w:id="351" w:author="Feder, Peretz" w:date="2021-01-31T21:09:00Z">
        <w:r w:rsidRPr="00C80AF9">
          <w:rPr>
            <w:lang w:eastAsia="zh-CN"/>
          </w:rPr>
          <w:t xml:space="preserve">. </w:t>
        </w:r>
      </w:ins>
      <w:ins w:id="352" w:author="Feder, Peretz" w:date="2021-01-31T21:10:00Z">
        <w:r w:rsidRPr="00C80AF9">
          <w:t xml:space="preserve">The period can be specified in the requested analytic target period or otherwise </w:t>
        </w:r>
      </w:ins>
      <w:ins w:id="353" w:author="Feder, Peretz" w:date="2021-01-31T21:11:00Z">
        <w:r w:rsidRPr="00C80AF9">
          <w:t xml:space="preserve">it </w:t>
        </w:r>
      </w:ins>
      <w:ins w:id="354" w:author="Feder, Peretz" w:date="2021-01-31T21:10:00Z">
        <w:r w:rsidRPr="00C80AF9">
          <w:t>is a default value configured in the UPF.</w:t>
        </w:r>
      </w:ins>
    </w:p>
    <w:p w14:paraId="267BA95D" w14:textId="68DA0499" w:rsidR="00172F9F" w:rsidRDefault="00172F9F" w:rsidP="00172F9F">
      <w:pPr>
        <w:pStyle w:val="B1"/>
        <w:ind w:left="0" w:firstLine="0"/>
        <w:rPr>
          <w:ins w:id="355" w:author="Feder, Peretz" w:date="2021-02-02T15:01:00Z"/>
        </w:rPr>
      </w:pPr>
    </w:p>
    <w:p w14:paraId="397DDF02" w14:textId="7E2A37B4" w:rsidR="009F3A3D" w:rsidRPr="00C80AF9" w:rsidRDefault="009F3A3D" w:rsidP="009F3A3D">
      <w:pPr>
        <w:pStyle w:val="TH"/>
        <w:rPr>
          <w:ins w:id="356" w:author="Feder, Peretz" w:date="2021-02-02T15:01:00Z"/>
          <w:lang w:val="en-US" w:eastAsia="zh-CN"/>
        </w:rPr>
      </w:pPr>
      <w:ins w:id="357" w:author="Feder, Peretz" w:date="2021-02-02T15:01:00Z">
        <w:r w:rsidRPr="00C80AF9">
          <w:t>Table</w:t>
        </w:r>
        <w:r w:rsidRPr="00C80AF9">
          <w:rPr>
            <w:lang w:eastAsia="zh-CN"/>
          </w:rPr>
          <w:t xml:space="preserve"> 6.x.</w:t>
        </w:r>
      </w:ins>
      <w:ins w:id="358" w:author="Feder, Peretz" w:date="2021-02-02T15:02:00Z">
        <w:r w:rsidRPr="00C80AF9">
          <w:rPr>
            <w:lang w:eastAsia="zh-CN"/>
          </w:rPr>
          <w:t>2</w:t>
        </w:r>
      </w:ins>
      <w:ins w:id="359"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 xml:space="preserve">serving </w:t>
        </w:r>
        <w:proofErr w:type="gramStart"/>
        <w:r w:rsidRPr="00C80AF9">
          <w:rPr>
            <w:lang w:eastAsia="zh-CN"/>
          </w:rPr>
          <w:t>UPF</w:t>
        </w:r>
        <w:proofErr w:type="gramEnd"/>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36D40C22" w14:textId="77777777" w:rsidTr="009F3A3D">
        <w:trPr>
          <w:cantSplit/>
          <w:jc w:val="center"/>
          <w:ins w:id="360"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361" w:author="Feder, Peretz" w:date="2021-02-02T15:01:00Z"/>
                <w:lang w:eastAsia="ko-KR"/>
              </w:rPr>
            </w:pPr>
            <w:ins w:id="362"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363" w:author="Feder, Peretz" w:date="2021-02-02T15:01:00Z"/>
                <w:lang w:eastAsia="ko-KR"/>
              </w:rPr>
            </w:pPr>
            <w:ins w:id="364"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365" w:author="Feder, Peretz" w:date="2021-02-02T15:01:00Z"/>
                <w:lang w:eastAsia="ko-KR"/>
              </w:rPr>
            </w:pPr>
            <w:ins w:id="366" w:author="Feder, Peretz" w:date="2021-02-02T15:01:00Z">
              <w:r w:rsidRPr="00C80AF9">
                <w:rPr>
                  <w:lang w:eastAsia="ko-KR"/>
                </w:rPr>
                <w:t>Description</w:t>
              </w:r>
            </w:ins>
          </w:p>
        </w:tc>
      </w:tr>
      <w:tr w:rsidR="009F3A3D" w:rsidRPr="00C80AF9" w14:paraId="778DC3CF" w14:textId="77777777" w:rsidTr="009F3A3D">
        <w:trPr>
          <w:cantSplit/>
          <w:trHeight w:val="278"/>
          <w:jc w:val="center"/>
          <w:ins w:id="367"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368" w:author="Feder, Peretz" w:date="2021-02-02T15:01:00Z"/>
                <w:lang w:eastAsia="ko-KR"/>
              </w:rPr>
            </w:pPr>
            <w:ins w:id="369"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370" w:author="Feder, Peretz" w:date="2021-02-02T15:01:00Z"/>
                <w:lang w:eastAsia="zh-CN"/>
              </w:rPr>
            </w:pPr>
            <w:ins w:id="371"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372" w:author="Feder, Peretz" w:date="2021-02-02T15:01:00Z"/>
                <w:lang w:eastAsia="zh-CN"/>
              </w:rPr>
            </w:pPr>
            <w:ins w:id="373" w:author="Feder, Peretz" w:date="2021-02-02T15:01:00Z">
              <w:r w:rsidRPr="00C80AF9">
                <w:rPr>
                  <w:lang w:eastAsia="zh-CN"/>
                </w:rPr>
                <w:t>UE IP address</w:t>
              </w:r>
            </w:ins>
          </w:p>
        </w:tc>
      </w:tr>
      <w:tr w:rsidR="009F3A3D" w:rsidRPr="00C80AF9" w14:paraId="3C3F0897" w14:textId="77777777" w:rsidTr="009F3A3D">
        <w:trPr>
          <w:cantSplit/>
          <w:trHeight w:val="278"/>
          <w:jc w:val="center"/>
          <w:ins w:id="374"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375" w:author="Feder, Peretz" w:date="2021-02-02T15:01:00Z"/>
                <w:lang w:eastAsia="ko-KR"/>
              </w:rPr>
            </w:pPr>
            <w:ins w:id="376"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377" w:author="Feder, Peretz" w:date="2021-02-02T15:01:00Z"/>
                <w:lang w:eastAsia="zh-CN"/>
              </w:rPr>
            </w:pPr>
            <w:ins w:id="378"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379" w:author="Feder, Peretz" w:date="2021-02-02T15:01:00Z"/>
                <w:lang w:eastAsia="ko-KR"/>
              </w:rPr>
            </w:pPr>
            <w:ins w:id="380"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38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382" w:author="Feder, Peretz" w:date="2021-02-02T15:01:00Z"/>
                <w:lang w:eastAsia="zh-CN"/>
              </w:rPr>
            </w:pPr>
            <w:ins w:id="383"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384" w:author="Feder, Peretz" w:date="2021-02-02T15:01:00Z"/>
                <w:lang w:eastAsia="zh-CN"/>
              </w:rPr>
            </w:pPr>
            <w:ins w:id="385"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386" w:author="Feder, Peretz" w:date="2021-02-02T15:01:00Z"/>
                <w:lang w:eastAsia="zh-CN"/>
              </w:rPr>
            </w:pPr>
            <w:ins w:id="387"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38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389" w:author="Feder, Peretz" w:date="2021-02-02T15:01:00Z"/>
                <w:lang w:eastAsia="zh-CN"/>
              </w:rPr>
            </w:pPr>
            <w:ins w:id="390"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391" w:author="Feder, Peretz" w:date="2021-02-02T15:01:00Z"/>
                <w:lang w:eastAsia="zh-CN"/>
              </w:rPr>
            </w:pPr>
            <w:ins w:id="39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393" w:author="Feder, Peretz" w:date="2021-02-02T15:01:00Z"/>
                <w:lang w:eastAsia="zh-CN"/>
              </w:rPr>
            </w:pPr>
            <w:ins w:id="394" w:author="Feder, Peretz" w:date="2021-02-02T15:01:00Z">
              <w:r w:rsidRPr="00C80AF9">
                <w:rPr>
                  <w:lang w:eastAsia="zh-CN"/>
                </w:rPr>
                <w:t>IP 5-tuple</w:t>
              </w:r>
            </w:ins>
          </w:p>
        </w:tc>
      </w:tr>
      <w:tr w:rsidR="009F3A3D" w:rsidRPr="00C80AF9" w14:paraId="2422719C" w14:textId="77777777" w:rsidTr="009F3A3D">
        <w:trPr>
          <w:cantSplit/>
          <w:jc w:val="center"/>
          <w:ins w:id="39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396" w:author="Feder, Peretz" w:date="2021-02-02T15:01:00Z"/>
                <w:lang w:eastAsia="zh-CN"/>
              </w:rPr>
            </w:pPr>
            <w:ins w:id="397"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398" w:author="Feder, Peretz" w:date="2021-02-02T15:01:00Z"/>
                <w:lang w:eastAsia="zh-CN"/>
              </w:rPr>
            </w:pPr>
            <w:ins w:id="39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400" w:author="Feder, Peretz" w:date="2021-02-02T15:01:00Z"/>
                <w:lang w:eastAsia="zh-CN"/>
              </w:rPr>
            </w:pPr>
            <w:ins w:id="401" w:author="Feder, Peretz" w:date="2021-02-02T15:01:00Z">
              <w:r w:rsidRPr="00C80AF9">
                <w:rPr>
                  <w:lang w:eastAsia="zh-CN"/>
                </w:rPr>
                <w:t xml:space="preserve">List of Internet applications represented by DNAI(s). </w:t>
              </w:r>
            </w:ins>
          </w:p>
        </w:tc>
      </w:tr>
      <w:tr w:rsidR="009F3A3D" w:rsidRPr="00C80AF9" w14:paraId="2859343D" w14:textId="77777777" w:rsidTr="009F3A3D">
        <w:trPr>
          <w:cantSplit/>
          <w:jc w:val="center"/>
          <w:ins w:id="40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3F4" w14:textId="77777777" w:rsidR="009F3A3D" w:rsidRPr="00C80AF9" w:rsidRDefault="009F3A3D">
            <w:pPr>
              <w:pStyle w:val="TAL"/>
              <w:rPr>
                <w:ins w:id="403" w:author="Feder, Peretz" w:date="2021-02-02T15:01:00Z"/>
                <w:lang w:eastAsia="zh-CN"/>
              </w:rPr>
            </w:pPr>
            <w:ins w:id="404"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706F0003" w14:textId="77777777" w:rsidR="009F3A3D" w:rsidRPr="00C80AF9" w:rsidRDefault="009F3A3D">
            <w:pPr>
              <w:pStyle w:val="TAC"/>
              <w:rPr>
                <w:ins w:id="405" w:author="Feder, Peretz" w:date="2021-02-02T15:01:00Z"/>
                <w:lang w:eastAsia="zh-CN"/>
              </w:rPr>
            </w:pPr>
            <w:ins w:id="406"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D607444" w14:textId="77777777" w:rsidR="009F3A3D" w:rsidRPr="00C80AF9" w:rsidRDefault="009F3A3D">
            <w:pPr>
              <w:pStyle w:val="TAL"/>
              <w:rPr>
                <w:ins w:id="407" w:author="Feder, Peretz" w:date="2021-02-02T15:01:00Z"/>
                <w:lang w:eastAsia="zh-CN"/>
              </w:rPr>
            </w:pPr>
            <w:ins w:id="408" w:author="Feder, Peretz" w:date="2021-02-02T15:01:00Z">
              <w:r w:rsidRPr="00C80AF9">
                <w:rPr>
                  <w:lang w:eastAsia="ko-KR"/>
                </w:rPr>
                <w:t xml:space="preserve">amount of UE data volume exchanged per application during the period. </w:t>
              </w:r>
            </w:ins>
          </w:p>
        </w:tc>
      </w:tr>
      <w:tr w:rsidR="009F3A3D" w:rsidRPr="00C80AF9" w14:paraId="2A4A1019" w14:textId="77777777" w:rsidTr="009F3A3D">
        <w:trPr>
          <w:cantSplit/>
          <w:trHeight w:val="70"/>
          <w:jc w:val="center"/>
          <w:ins w:id="409" w:author="Feder, Peretz" w:date="2021-02-02T15:01: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0135D26B" w14:textId="77777777" w:rsidR="009F3A3D" w:rsidRPr="00C80AF9" w:rsidRDefault="009F3A3D">
            <w:pPr>
              <w:pStyle w:val="TAL"/>
              <w:rPr>
                <w:ins w:id="410" w:author="Feder, Peretz" w:date="2021-02-02T15:01:00Z"/>
                <w:lang w:eastAsia="zh-CN"/>
              </w:rPr>
            </w:pPr>
            <w:ins w:id="411" w:author="Feder, Peretz" w:date="2021-02-02T15:01: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08D60693" w14:textId="77777777" w:rsidR="009F3A3D" w:rsidRPr="00C80AF9" w:rsidRDefault="009F3A3D">
            <w:pPr>
              <w:pStyle w:val="TAC"/>
              <w:rPr>
                <w:ins w:id="412" w:author="Feder, Peretz" w:date="2021-02-02T15:01:00Z"/>
                <w:lang w:eastAsia="ko-KR"/>
              </w:rPr>
            </w:pPr>
            <w:ins w:id="413" w:author="Feder, Peretz" w:date="2021-02-02T15:01:00Z">
              <w:r w:rsidRPr="00C80AF9">
                <w:rPr>
                  <w:lang w:eastAsia="ko-KR"/>
                </w:rPr>
                <w:t>UPF</w:t>
              </w:r>
            </w:ins>
          </w:p>
        </w:tc>
        <w:tc>
          <w:tcPr>
            <w:tcW w:w="4916" w:type="dxa"/>
            <w:tcBorders>
              <w:top w:val="nil"/>
              <w:left w:val="nil"/>
              <w:bottom w:val="nil"/>
              <w:right w:val="single" w:sz="8" w:space="0" w:color="auto"/>
            </w:tcBorders>
            <w:tcMar>
              <w:top w:w="0" w:type="dxa"/>
              <w:left w:w="108" w:type="dxa"/>
              <w:bottom w:w="0" w:type="dxa"/>
              <w:right w:w="108" w:type="dxa"/>
            </w:tcMar>
          </w:tcPr>
          <w:p w14:paraId="15C6F59F" w14:textId="77777777" w:rsidR="009F3A3D" w:rsidRPr="00C80AF9" w:rsidRDefault="009F3A3D">
            <w:pPr>
              <w:pStyle w:val="TAL"/>
              <w:rPr>
                <w:ins w:id="414" w:author="Feder, Peretz" w:date="2021-02-02T15:01:00Z"/>
                <w:lang w:eastAsia="zh-CN"/>
              </w:rPr>
            </w:pPr>
            <w:ins w:id="415" w:author="Feder, Peretz" w:date="2021-02-02T15:01: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CC986EE" w14:textId="77777777" w:rsidR="009F3A3D" w:rsidRPr="00C80AF9" w:rsidRDefault="009F3A3D">
            <w:pPr>
              <w:pStyle w:val="TAL"/>
              <w:rPr>
                <w:ins w:id="416" w:author="Feder, Peretz" w:date="2021-02-02T15:01:00Z"/>
                <w:lang w:eastAsia="zh-CN"/>
              </w:rPr>
            </w:pPr>
          </w:p>
        </w:tc>
      </w:tr>
      <w:tr w:rsidR="009F3A3D" w14:paraId="6BDBFC80" w14:textId="77777777" w:rsidTr="009F3A3D">
        <w:trPr>
          <w:cantSplit/>
          <w:trHeight w:val="940"/>
          <w:jc w:val="center"/>
          <w:ins w:id="417" w:author="Feder, Peretz" w:date="2021-02-02T15:01: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765850AE" w14:textId="617A3684" w:rsidR="009F3A3D" w:rsidRPr="00C80AF9" w:rsidRDefault="009F3A3D">
            <w:pPr>
              <w:pStyle w:val="TAL"/>
              <w:rPr>
                <w:ins w:id="418" w:author="Feder, Peretz" w:date="2021-02-04T10:18:00Z"/>
                <w:lang w:eastAsia="zh-CN"/>
              </w:rPr>
            </w:pPr>
            <w:ins w:id="419" w:author="Feder, Peretz" w:date="2021-02-02T15:01:00Z">
              <w:r w:rsidRPr="00C80AF9">
                <w:rPr>
                  <w:lang w:eastAsia="zh-CN"/>
                </w:rPr>
                <w:t>NOTE1:</w:t>
              </w:r>
            </w:ins>
          </w:p>
          <w:p w14:paraId="288A487C" w14:textId="77777777" w:rsidR="00FB1A13" w:rsidRPr="00C80AF9" w:rsidRDefault="00FB1A13">
            <w:pPr>
              <w:pStyle w:val="TAL"/>
              <w:rPr>
                <w:ins w:id="420" w:author="Feder, Peretz" w:date="2021-02-02T15:01:00Z"/>
                <w:lang w:eastAsia="zh-CN"/>
              </w:rPr>
            </w:pPr>
          </w:p>
          <w:p w14:paraId="351C113E" w14:textId="293FF9B2" w:rsidR="009F3A3D" w:rsidRPr="00C80AF9" w:rsidRDefault="009F3A3D">
            <w:pPr>
              <w:pStyle w:val="TAL"/>
              <w:rPr>
                <w:ins w:id="421" w:author="Feder, Peretz" w:date="2021-02-04T10:18:00Z"/>
                <w:lang w:eastAsia="zh-CN"/>
              </w:rPr>
            </w:pPr>
            <w:ins w:id="422" w:author="Feder, Peretz" w:date="2021-02-02T15:04:00Z">
              <w:r w:rsidRPr="00C80AF9">
                <w:rPr>
                  <w:lang w:eastAsia="zh-CN"/>
                </w:rPr>
                <w:t>NOTE 2:</w:t>
              </w:r>
            </w:ins>
          </w:p>
          <w:p w14:paraId="165AEC38" w14:textId="399C6A16" w:rsidR="00FB1A13" w:rsidRPr="00C80AF9" w:rsidRDefault="00FB1A13">
            <w:pPr>
              <w:pStyle w:val="TAL"/>
              <w:rPr>
                <w:ins w:id="423" w:author="Feder, Peretz" w:date="2021-02-04T10:18:00Z"/>
                <w:lang w:eastAsia="zh-CN"/>
              </w:rPr>
            </w:pPr>
          </w:p>
          <w:p w14:paraId="409EA73B" w14:textId="77777777" w:rsidR="00FB1A13" w:rsidRPr="00C80AF9" w:rsidRDefault="00FB1A13">
            <w:pPr>
              <w:pStyle w:val="TAL"/>
              <w:rPr>
                <w:ins w:id="424" w:author="Feder, Peretz" w:date="2021-02-04T10:18:00Z"/>
                <w:lang w:eastAsia="zh-CN"/>
              </w:rPr>
            </w:pPr>
          </w:p>
          <w:p w14:paraId="5914E076" w14:textId="77777777" w:rsidR="00FB1A13" w:rsidRPr="00C80AF9" w:rsidRDefault="00FB1A13">
            <w:pPr>
              <w:pStyle w:val="TAL"/>
              <w:rPr>
                <w:ins w:id="425" w:author="Feder, Peretz" w:date="2021-02-02T15:01:00Z"/>
                <w:lang w:eastAsia="zh-CN"/>
              </w:rPr>
            </w:pPr>
          </w:p>
          <w:p w14:paraId="10CE5AA8" w14:textId="1C498799" w:rsidR="009F3A3D" w:rsidRPr="00C80AF9" w:rsidRDefault="009F3A3D">
            <w:pPr>
              <w:pStyle w:val="TAL"/>
              <w:rPr>
                <w:ins w:id="426" w:author="Feder, Peretz" w:date="2021-02-02T15:01:00Z"/>
                <w:lang w:eastAsia="zh-CN"/>
              </w:rPr>
            </w:pPr>
            <w:ins w:id="427" w:author="Feder, Peretz" w:date="2021-02-02T15:01:00Z">
              <w:r w:rsidRPr="00C80AF9">
                <w:rPr>
                  <w:lang w:eastAsia="zh-CN"/>
                </w:rPr>
                <w:t xml:space="preserve">NOTE </w:t>
              </w:r>
            </w:ins>
            <w:ins w:id="428" w:author="Feder, Peretz" w:date="2021-02-02T15:04:00Z">
              <w:r w:rsidRPr="00C80AF9">
                <w:rPr>
                  <w:lang w:eastAsia="zh-CN"/>
                </w:rPr>
                <w:t>3</w:t>
              </w:r>
            </w:ins>
            <w:ins w:id="429" w:author="Feder, Peretz" w:date="2021-02-02T15:01:00Z">
              <w:r w:rsidRPr="00C80AF9">
                <w:rPr>
                  <w:lang w:eastAsia="zh-CN"/>
                </w:rPr>
                <w:t xml:space="preserve">:                   </w:t>
              </w:r>
            </w:ins>
          </w:p>
        </w:tc>
        <w:tc>
          <w:tcPr>
            <w:tcW w:w="1076" w:type="dxa"/>
            <w:tcBorders>
              <w:top w:val="nil"/>
              <w:left w:val="nil"/>
              <w:bottom w:val="single" w:sz="8" w:space="0" w:color="auto"/>
              <w:right w:val="nil"/>
            </w:tcBorders>
            <w:tcMar>
              <w:top w:w="0" w:type="dxa"/>
              <w:left w:w="108" w:type="dxa"/>
              <w:bottom w:w="0" w:type="dxa"/>
              <w:right w:w="108" w:type="dxa"/>
            </w:tcMar>
          </w:tcPr>
          <w:p w14:paraId="57789E6B" w14:textId="77777777" w:rsidR="009F3A3D" w:rsidRPr="00C80AF9" w:rsidRDefault="009F3A3D">
            <w:pPr>
              <w:pStyle w:val="TAC"/>
              <w:rPr>
                <w:ins w:id="430" w:author="Feder, Peretz" w:date="2021-02-02T15:01: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49626256" w14:textId="10F403C2" w:rsidR="009F3A3D" w:rsidRPr="00C80AF9" w:rsidRDefault="009F3A3D">
            <w:pPr>
              <w:pStyle w:val="TAL"/>
              <w:rPr>
                <w:ins w:id="431" w:author="Feder, Peretz" w:date="2021-02-04T10:18:00Z"/>
                <w:lang w:eastAsia="zh-CN"/>
              </w:rPr>
            </w:pPr>
            <w:ins w:id="432" w:author="Feder, Peretz" w:date="2021-02-02T15:01:00Z">
              <w:r w:rsidRPr="00C80AF9">
                <w:rPr>
                  <w:lang w:eastAsia="zh-CN"/>
                </w:rPr>
                <w:t>Application ID and IP 5-tuple are mutually exclusive.</w:t>
              </w:r>
            </w:ins>
          </w:p>
          <w:p w14:paraId="7C40EABC" w14:textId="77777777" w:rsidR="00FB1A13" w:rsidRPr="00C80AF9" w:rsidRDefault="00FB1A13">
            <w:pPr>
              <w:pStyle w:val="TAL"/>
              <w:rPr>
                <w:ins w:id="433" w:author="Feder, Peretz" w:date="2021-02-02T15:01:00Z"/>
                <w:lang w:eastAsia="zh-CN"/>
              </w:rPr>
            </w:pPr>
          </w:p>
          <w:p w14:paraId="5E63538F" w14:textId="5C0B916A" w:rsidR="009F3A3D" w:rsidRPr="00C80AF9" w:rsidRDefault="009F3A3D">
            <w:pPr>
              <w:pStyle w:val="TAL"/>
              <w:rPr>
                <w:ins w:id="434" w:author="Feder, Peretz" w:date="2021-02-04T10:18:00Z"/>
                <w:lang w:eastAsia="zh-CN"/>
              </w:rPr>
            </w:pPr>
            <w:ins w:id="435" w:author="Feder, Peretz" w:date="2021-02-02T15:04:00Z">
              <w:r w:rsidRPr="00C80AF9">
                <w:rPr>
                  <w:lang w:eastAsia="zh-CN"/>
                </w:rPr>
                <w:t xml:space="preserve">Multiple outputs are provided </w:t>
              </w:r>
            </w:ins>
            <w:ins w:id="436" w:author="Feder, Peretz" w:date="2021-02-02T15:06:00Z">
              <w:r w:rsidRPr="00C80AF9">
                <w:rPr>
                  <w:lang w:eastAsia="zh-CN"/>
                </w:rPr>
                <w:t xml:space="preserve">by the UPF </w:t>
              </w:r>
            </w:ins>
            <w:ins w:id="437" w:author="Feder, Peretz" w:date="2021-02-02T15:04:00Z">
              <w:r w:rsidRPr="00C80AF9">
                <w:rPr>
                  <w:lang w:eastAsia="zh-CN"/>
                </w:rPr>
                <w:t xml:space="preserve">when </w:t>
              </w:r>
            </w:ins>
            <w:ins w:id="438" w:author="Feder, Peretz" w:date="2021-02-02T15:05:00Z">
              <w:r w:rsidRPr="00C80AF9">
                <w:rPr>
                  <w:lang w:eastAsia="zh-CN"/>
                </w:rPr>
                <w:t>multiple applications are running at the UPF for th</w:t>
              </w:r>
            </w:ins>
            <w:ins w:id="439" w:author="Feder, Peretz" w:date="2021-02-02T15:06:00Z">
              <w:r w:rsidRPr="00C80AF9">
                <w:rPr>
                  <w:lang w:eastAsia="zh-CN"/>
                </w:rPr>
                <w:t xml:space="preserve">e same UE and </w:t>
              </w:r>
            </w:ins>
            <w:ins w:id="440" w:author="Feder, Peretz" w:date="2021-02-02T15:05:00Z">
              <w:r w:rsidRPr="00C80AF9">
                <w:rPr>
                  <w:lang w:eastAsia="zh-CN"/>
                </w:rPr>
                <w:t xml:space="preserve">time </w:t>
              </w:r>
              <w:proofErr w:type="gramStart"/>
              <w:r w:rsidRPr="00C80AF9">
                <w:rPr>
                  <w:lang w:eastAsia="zh-CN"/>
                </w:rPr>
                <w:t>period</w:t>
              </w:r>
            </w:ins>
            <w:proofErr w:type="gramEnd"/>
          </w:p>
          <w:p w14:paraId="42D67D94" w14:textId="77777777" w:rsidR="00FB1A13" w:rsidRPr="00C80AF9" w:rsidRDefault="00FB1A13">
            <w:pPr>
              <w:pStyle w:val="TAL"/>
              <w:rPr>
                <w:ins w:id="441" w:author="Feder, Peretz" w:date="2021-02-02T15:01:00Z"/>
                <w:lang w:eastAsia="zh-CN"/>
              </w:rPr>
            </w:pPr>
          </w:p>
          <w:p w14:paraId="23897862" w14:textId="77777777" w:rsidR="009F3A3D" w:rsidRDefault="009F3A3D">
            <w:pPr>
              <w:pStyle w:val="TAL"/>
              <w:rPr>
                <w:ins w:id="442" w:author="Feder, Peretz" w:date="2021-02-02T15:01:00Z"/>
                <w:lang w:eastAsia="zh-CN"/>
              </w:rPr>
            </w:pPr>
            <w:ins w:id="443" w:author="Feder, Peretz" w:date="2021-02-02T15:01:00Z">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t>
              </w:r>
            </w:ins>
          </w:p>
        </w:tc>
      </w:tr>
    </w:tbl>
    <w:p w14:paraId="0EEF5BB8" w14:textId="77777777" w:rsidR="009F3A3D" w:rsidRPr="00E9603C" w:rsidRDefault="009F3A3D" w:rsidP="00172F9F">
      <w:pPr>
        <w:pStyle w:val="B1"/>
        <w:ind w:left="0" w:firstLine="0"/>
      </w:pPr>
    </w:p>
    <w:p w14:paraId="311BD3B4" w14:textId="77777777"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visited location during a period of interest. The entry time and exit time to a location is provided by the AMF.</w:t>
      </w:r>
    </w:p>
    <w:p w14:paraId="1395687A" w14:textId="429EEFCD" w:rsidR="00CB5E64" w:rsidRPr="00E9603C" w:rsidRDefault="00CB5E64" w:rsidP="00CB5E64">
      <w:r w:rsidRPr="00E9603C">
        <w:t xml:space="preserve">If the optional application ID </w:t>
      </w:r>
      <w:ins w:id="444" w:author="Feder, Peretz" w:date="2021-01-31T21:15:00Z">
        <w:r w:rsidR="00B4293B">
          <w:t xml:space="preserve">or IP 5-tuple </w:t>
        </w:r>
      </w:ins>
      <w:r w:rsidRPr="00E9603C">
        <w:t xml:space="preserve">is requested, the volume per </w:t>
      </w:r>
      <w:r w:rsidR="00832019" w:rsidRPr="00C80AF9">
        <w:t>UE per</w:t>
      </w:r>
      <w:r w:rsidR="00832019">
        <w:t xml:space="preserve"> </w:t>
      </w:r>
      <w:r w:rsidRPr="00E9603C">
        <w:t xml:space="preserve">application can be provided by the UPF or AF. </w:t>
      </w:r>
    </w:p>
    <w:p w14:paraId="65D5B9C1" w14:textId="25C681C4" w:rsidR="00CB5E64" w:rsidRPr="00E9603C" w:rsidRDefault="00CB5E64" w:rsidP="00CB5E64">
      <w:r w:rsidRPr="00E9603C">
        <w:t xml:space="preserve">The Correlation Information as defined in </w:t>
      </w:r>
      <w:r w:rsidRPr="00E9603C">
        <w:rPr>
          <w:lang w:eastAsia="zh-CN"/>
        </w:rPr>
        <w:t xml:space="preserve">Table 6.2.4-1 </w:t>
      </w:r>
      <w:del w:id="445"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r w:rsidRPr="00E9603C">
        <w:rPr>
          <w:lang w:eastAsia="zh-CN"/>
        </w:rPr>
        <w:t xml:space="preserve"> </w:t>
      </w:r>
      <w:ins w:id="446" w:author="Feder, Peretz" w:date="2021-01-31T01:18:00Z">
        <w:r w:rsidR="00E13C88">
          <w:rPr>
            <w:lang w:eastAsia="zh-CN"/>
          </w:rPr>
          <w:t xml:space="preserve">is </w:t>
        </w:r>
      </w:ins>
      <w:del w:id="447" w:author="Feder, Peretz" w:date="2021-01-31T01:18: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4BB06EB3" w14:textId="0303FB88"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 xml:space="preserve">dispersion from NF(s) are defined in the Tables </w:t>
      </w:r>
      <w:proofErr w:type="gramStart"/>
      <w:r w:rsidRPr="00E9603C">
        <w:rPr>
          <w:lang w:eastAsia="zh-CN"/>
        </w:rPr>
        <w:t>6.</w:t>
      </w:r>
      <w:r w:rsidR="00F12FC4">
        <w:rPr>
          <w:lang w:eastAsia="zh-CN"/>
        </w:rPr>
        <w:t>x</w:t>
      </w:r>
      <w:r w:rsidRPr="00E9603C">
        <w:rPr>
          <w:lang w:eastAsia="zh-CN"/>
        </w:rPr>
        <w:t>.</w:t>
      </w:r>
      <w:proofErr w:type="gramEnd"/>
      <w:ins w:id="448" w:author="Feder, Peretz" w:date="2021-02-02T14:57:00Z">
        <w:r w:rsidR="00DD7316">
          <w:rPr>
            <w:lang w:eastAsia="zh-CN"/>
          </w:rPr>
          <w:t>2</w:t>
        </w:r>
      </w:ins>
      <w:del w:id="44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450" w:author="Feder, Peretz" w:date="2021-02-02T14:58:00Z">
        <w:r w:rsidR="00DD7316">
          <w:t>2.</w:t>
        </w:r>
      </w:ins>
      <w:del w:id="45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452" w:author="Feder, Peretz" w:date="2021-02-02T14:58:00Z">
        <w:r w:rsidR="00DD7316" w:rsidRPr="00C80AF9">
          <w:t>2</w:t>
        </w:r>
      </w:ins>
      <w:del w:id="453" w:author="Feder, Peretz" w:date="2021-02-02T14:58:00Z">
        <w:r w:rsidRPr="00C80AF9" w:rsidDel="00DD7316">
          <w:delText>1.3</w:delText>
        </w:r>
      </w:del>
      <w:r w:rsidRPr="00C80AF9">
        <w:t>.3 through 6.</w:t>
      </w:r>
      <w:ins w:id="454" w:author="Feder, Peretz" w:date="2021-02-02T14:58:00Z">
        <w:r w:rsidR="00DD7316" w:rsidRPr="00C80AF9">
          <w:t>2</w:t>
        </w:r>
      </w:ins>
      <w:del w:id="455" w:author="Feder, Peretz" w:date="2021-02-02T14:58:00Z">
        <w:r w:rsidRPr="00C80AF9" w:rsidDel="00DD7316">
          <w:delText>x.1</w:delText>
        </w:r>
      </w:del>
      <w:r w:rsidRPr="00C80AF9">
        <w:t>.3.6.</w:t>
      </w:r>
      <w:r>
        <w:t xml:space="preserve"> </w:t>
      </w:r>
    </w:p>
    <w:p w14:paraId="53440C1C" w14:textId="6275B8A6" w:rsidR="00CB5E64" w:rsidRPr="00E9603C" w:rsidRDefault="00CB5E64" w:rsidP="00CB5E64">
      <w:pPr>
        <w:pStyle w:val="B1"/>
        <w:rPr>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56" w:author="Feder, Peretz" w:date="2021-02-02T14:54:00Z">
        <w:r w:rsidR="00DD7316">
          <w:rPr>
            <w:lang w:eastAsia="zh-CN"/>
          </w:rPr>
          <w:t>2</w:t>
        </w:r>
      </w:ins>
      <w:del w:id="457"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458"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77777777" w:rsidR="00CB5E64" w:rsidRPr="00E9603C" w:rsidRDefault="00CB5E64" w:rsidP="00CB5E64">
            <w:pPr>
              <w:pStyle w:val="TAC"/>
              <w:rPr>
                <w:lang w:eastAsia="zh-CN"/>
              </w:rPr>
            </w:pPr>
          </w:p>
        </w:tc>
        <w:tc>
          <w:tcPr>
            <w:tcW w:w="4916" w:type="dxa"/>
          </w:tcPr>
          <w:p w14:paraId="43B4B1DD"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77777777" w:rsidR="00CB5E64" w:rsidRPr="00E9603C" w:rsidRDefault="00CB5E64" w:rsidP="00CB5E64">
            <w:pPr>
              <w:pStyle w:val="TAC"/>
              <w:rPr>
                <w:lang w:eastAsia="zh-CN"/>
              </w:rPr>
            </w:pPr>
          </w:p>
        </w:tc>
        <w:tc>
          <w:tcPr>
            <w:tcW w:w="4916" w:type="dxa"/>
          </w:tcPr>
          <w:p w14:paraId="1A6D8441" w14:textId="77777777" w:rsidR="00CB5E64" w:rsidRPr="00E9603C" w:rsidRDefault="00CB5E64" w:rsidP="00CB5E64">
            <w:pPr>
              <w:pStyle w:val="TAL"/>
              <w:rPr>
                <w:lang w:eastAsia="zh-CN"/>
              </w:rPr>
            </w:pPr>
            <w:r w:rsidRPr="00E9603C">
              <w:rPr>
                <w:lang w:eastAsia="zh-CN"/>
              </w:rPr>
              <w:t>A 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19B260DA" w14:textId="77777777" w:rsidR="00CB5E64" w:rsidRPr="00E9603C" w:rsidRDefault="00CB5E64" w:rsidP="00CB5E64">
      <w:pPr>
        <w:pStyle w:val="FP"/>
        <w:rPr>
          <w:rFonts w:eastAsia="MS Mincho"/>
        </w:rPr>
      </w:pPr>
    </w:p>
    <w:p w14:paraId="6B3A5825" w14:textId="09DCDB4F"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59" w:author="Feder, Peretz" w:date="2021-02-02T14:54:00Z">
        <w:r w:rsidR="00DD7316">
          <w:rPr>
            <w:lang w:eastAsia="zh-CN"/>
          </w:rPr>
          <w:t>2</w:t>
        </w:r>
      </w:ins>
      <w:del w:id="460"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proofErr w:type="spellStart"/>
      <w:r w:rsidR="000D28CF">
        <w:rPr>
          <w:lang w:eastAsia="zh-CN"/>
        </w:rPr>
        <w:t>transactin</w:t>
      </w:r>
      <w:proofErr w:type="spellEnd"/>
      <w:r w:rsidR="000D28CF">
        <w:rPr>
          <w:lang w:eastAsia="zh-CN"/>
        </w:rPr>
        <w:t xml:space="preserve"> </w:t>
      </w:r>
      <w:r w:rsidRPr="00E9603C">
        <w:rPr>
          <w:lang w:eastAsia="zh-CN"/>
        </w:rPr>
        <w:t xml:space="preserve">dispersion </w:t>
      </w:r>
      <w:ins w:id="461"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77777777" w:rsidR="00CB5E64" w:rsidRPr="00E9603C" w:rsidRDefault="00CB5E64" w:rsidP="00CB5E64">
            <w:pPr>
              <w:pStyle w:val="TAC"/>
              <w:rPr>
                <w:lang w:eastAsia="zh-CN"/>
              </w:rPr>
            </w:pPr>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77777777" w:rsidR="00CB5E64" w:rsidRPr="00E9603C" w:rsidRDefault="00CB5E64" w:rsidP="00CB5E64">
            <w:pPr>
              <w:pStyle w:val="TAC"/>
              <w:rPr>
                <w:lang w:eastAsia="zh-CN"/>
              </w:rPr>
            </w:pPr>
          </w:p>
        </w:tc>
        <w:tc>
          <w:tcPr>
            <w:tcW w:w="4916" w:type="dxa"/>
          </w:tcPr>
          <w:p w14:paraId="56EF0A62"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77777777" w:rsidR="00CB5E64" w:rsidRPr="00E9603C" w:rsidRDefault="00CB5E64" w:rsidP="00CB5E64">
            <w:pPr>
              <w:pStyle w:val="TAC"/>
              <w:rPr>
                <w:lang w:eastAsia="zh-CN"/>
              </w:rPr>
            </w:pPr>
          </w:p>
        </w:tc>
        <w:tc>
          <w:tcPr>
            <w:tcW w:w="4916" w:type="dxa"/>
          </w:tcPr>
          <w:p w14:paraId="542E847E" w14:textId="77777777" w:rsidR="00CB5E64" w:rsidRPr="00E9603C" w:rsidRDefault="00CB5E64" w:rsidP="00CB5E64">
            <w:pPr>
              <w:pStyle w:val="TAL"/>
              <w:rPr>
                <w:lang w:eastAsia="zh-CN"/>
              </w:rPr>
            </w:pPr>
            <w:r w:rsidRPr="00E9603C">
              <w:rPr>
                <w:lang w:eastAsia="zh-CN"/>
              </w:rPr>
              <w:t xml:space="preserve">A time stamp associated with the collected information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77777777" w:rsidR="00CB5E64" w:rsidRPr="00E9603C" w:rsidRDefault="00CB5E64" w:rsidP="00CB5E64">
            <w:pPr>
              <w:pStyle w:val="TAL"/>
              <w:rPr>
                <w:lang w:eastAsia="zh-CN"/>
              </w:rPr>
            </w:pPr>
            <w:r w:rsidRPr="00E9603C">
              <w:rPr>
                <w:lang w:eastAsia="zh-CN"/>
              </w:rPr>
              <w:t>Identify the application for the UE at the slice</w:t>
            </w:r>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B5223E8"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slice during a period of interest. A time stamp </w:t>
      </w:r>
      <w:r w:rsidR="007C3D9E">
        <w:t>of a</w:t>
      </w:r>
      <w:r w:rsidRPr="00E9603C">
        <w:t xml:space="preserve"> slice assignment is provided by the AMF.</w:t>
      </w:r>
    </w:p>
    <w:p w14:paraId="741AB2DA" w14:textId="153B7864" w:rsidR="00CB5E64" w:rsidRPr="00E9603C" w:rsidRDefault="00CB5E64" w:rsidP="00CB5E64">
      <w:pPr>
        <w:rPr>
          <w:lang w:eastAsia="zh-CN"/>
        </w:rPr>
      </w:pPr>
      <w:r w:rsidRPr="00E9603C">
        <w:t xml:space="preserve">The Correlation Information as defined in </w:t>
      </w:r>
      <w:r w:rsidRPr="00E9603C">
        <w:rPr>
          <w:lang w:eastAsia="zh-CN"/>
        </w:rPr>
        <w:t xml:space="preserve">Table 6.2.4-1 </w:t>
      </w:r>
      <w:del w:id="462"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r w:rsidRPr="00E9603C">
        <w:rPr>
          <w:lang w:eastAsia="zh-CN"/>
        </w:rPr>
        <w:t xml:space="preserve"> </w:t>
      </w:r>
      <w:ins w:id="463" w:author="Feder, Peretz" w:date="2021-01-31T01:21:00Z">
        <w:r w:rsidR="00917BE5">
          <w:rPr>
            <w:lang w:eastAsia="zh-CN"/>
          </w:rPr>
          <w:t xml:space="preserve">is </w:t>
        </w:r>
      </w:ins>
      <w:del w:id="464" w:author="Feder, Peretz" w:date="2021-01-31T01:21: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w:t>
      </w:r>
      <w:proofErr w:type="gramStart"/>
      <w:r w:rsidRPr="00E9603C">
        <w:rPr>
          <w:lang w:eastAsia="zh-CN"/>
        </w:rPr>
        <w:t>e.g.</w:t>
      </w:r>
      <w:proofErr w:type="gramEnd"/>
      <w:r w:rsidR="00353331">
        <w:rPr>
          <w:lang w:eastAsia="zh-CN"/>
        </w:rPr>
        <w:t xml:space="preserve"> </w:t>
      </w:r>
      <w:r w:rsidRPr="00E9603C">
        <w:rPr>
          <w:lang w:eastAsia="zh-CN"/>
        </w:rPr>
        <w:t>spatial subsets of UEs or UE group, temporal subsets of UE location information).</w:t>
      </w:r>
      <w:bookmarkStart w:id="465" w:name="_Toc19106316"/>
      <w:bookmarkStart w:id="466" w:name="_Toc27823129"/>
    </w:p>
    <w:p w14:paraId="6B55EB4A" w14:textId="35AA7609" w:rsidR="00CB5E64" w:rsidRDefault="00CB5E64" w:rsidP="00CB5E64">
      <w:pPr>
        <w:pStyle w:val="NO"/>
        <w:rPr>
          <w:ins w:id="467" w:author="Feder, Peretz" w:date="2021-01-31T01:22:00Z"/>
        </w:rPr>
      </w:pPr>
      <w:bookmarkStart w:id="468" w:name="_Toc18278"/>
      <w:bookmarkStart w:id="469" w:name="_Toc50021205"/>
      <w:bookmarkStart w:id="470" w:name="_Toc50023127"/>
      <w:bookmarkStart w:id="471" w:name="_Toc42770110"/>
      <w:bookmarkStart w:id="472" w:name="_Toc24055"/>
      <w:bookmarkStart w:id="473" w:name="_Toc50023712"/>
      <w:bookmarkStart w:id="474" w:name="_Toc11824"/>
      <w:bookmarkStart w:id="475" w:name="_Toc29272"/>
      <w:bookmarkStart w:id="476" w:name="_Toc43393242"/>
      <w:bookmarkStart w:id="477" w:name="_Toc42779166"/>
      <w:bookmarkStart w:id="478" w:name="_Toc44004409"/>
      <w:bookmarkStart w:id="479" w:name="_Toc50579512"/>
      <w:bookmarkStart w:id="480" w:name="_Toc36126600"/>
      <w:bookmarkStart w:id="481" w:name="_Toc7567"/>
      <w:bookmarkStart w:id="482" w:name="_Toc30137"/>
      <w:bookmarkStart w:id="483" w:name="_Toc50022478"/>
      <w:bookmarkStart w:id="484" w:name="_Toc50021774"/>
      <w:bookmarkStart w:id="485" w:name="_Toc1708"/>
      <w:bookmarkStart w:id="486" w:name="_Toc21160"/>
      <w:bookmarkStart w:id="487" w:name="_Toc50309780"/>
      <w:r w:rsidRPr="00E9603C">
        <w:t>NOTE:</w:t>
      </w:r>
      <w:r w:rsidRPr="00E9603C">
        <w:tab/>
        <w:t>How the data from UPF is retrieved is not specified in this release.</w:t>
      </w:r>
    </w:p>
    <w:p w14:paraId="677EF768" w14:textId="1F1ACA85" w:rsidR="00917BE5" w:rsidRPr="00E9603C" w:rsidRDefault="00917BE5" w:rsidP="00CB5E64">
      <w:pPr>
        <w:pStyle w:val="NO"/>
        <w:rPr>
          <w:lang w:eastAsia="sv-SE"/>
        </w:rPr>
      </w:pPr>
      <w:ins w:id="488" w:author="Feder, Peretz" w:date="2021-01-31T01:22:00Z">
        <w:r>
          <w:t>NOTE: The list of mon</w:t>
        </w:r>
      </w:ins>
      <w:ins w:id="489" w:author="Feder, Peretz" w:date="2021-01-31T01:23:00Z">
        <w:r>
          <w:t>itored transactions (MM and SM messages) is the subset of the messages listed in TS 24.501</w:t>
        </w:r>
      </w:ins>
      <w:ins w:id="490" w:author="Feder, Peretz" w:date="2021-01-31T01:24:00Z">
        <w:r>
          <w:t xml:space="preserve"> [</w:t>
        </w:r>
        <w:proofErr w:type="spellStart"/>
        <w:r>
          <w:t>yy</w:t>
        </w:r>
        <w:proofErr w:type="spellEnd"/>
        <w:r>
          <w:t>] clauses 8.2 and 8.3.</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491"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492" w:name="_Toc57201276"/>
      <w:bookmarkStart w:id="493" w:name="_Toc54770110"/>
      <w:bookmarkStart w:id="494" w:name="_Toc54779465"/>
      <w:bookmarkStart w:id="495" w:name="_Toc54786425"/>
      <w:bookmarkStart w:id="496" w:name="_Toc57641314"/>
      <w:bookmarkStart w:id="497" w:name="_Toc59101667"/>
      <w:r w:rsidRPr="00E9603C">
        <w:rPr>
          <w:lang w:eastAsia="zh-CN"/>
        </w:rPr>
        <w:t>6.</w:t>
      </w:r>
      <w:r w:rsidR="00CC2A7B">
        <w:rPr>
          <w:lang w:eastAsia="zh-CN"/>
        </w:rPr>
        <w:t>x</w:t>
      </w:r>
      <w:r w:rsidRPr="00E9603C">
        <w:rPr>
          <w:lang w:eastAsia="zh-CN"/>
        </w:rPr>
        <w:t>.</w:t>
      </w:r>
      <w:del w:id="498" w:author="Feder, Peretz" w:date="2021-02-02T15:17:00Z">
        <w:r w:rsidRPr="00E9603C" w:rsidDel="0063699F">
          <w:rPr>
            <w:lang w:eastAsia="zh-CN"/>
          </w:rPr>
          <w:delText>1.4</w:delText>
        </w:r>
      </w:del>
      <w:ins w:id="499" w:author="Feder, Peretz" w:date="2021-02-02T15:17:00Z">
        <w:r w:rsidR="0063699F">
          <w:rPr>
            <w:lang w:eastAsia="zh-CN"/>
          </w:rPr>
          <w:t>3</w:t>
        </w:r>
      </w:ins>
      <w:r w:rsidRPr="00E9603C">
        <w:rPr>
          <w:lang w:eastAsia="zh-CN"/>
        </w:rPr>
        <w:tab/>
        <w:t>Output Analytics</w:t>
      </w:r>
      <w:bookmarkEnd w:id="465"/>
      <w:bookmarkEnd w:id="466"/>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92"/>
      <w:bookmarkEnd w:id="493"/>
      <w:bookmarkEnd w:id="494"/>
      <w:bookmarkEnd w:id="495"/>
      <w:bookmarkEnd w:id="496"/>
      <w:bookmarkEnd w:id="497"/>
    </w:p>
    <w:p w14:paraId="37F47E6C" w14:textId="2FB59752" w:rsidR="00CB5E64" w:rsidRPr="00E9603C" w:rsidRDefault="00CB5E64" w:rsidP="00CB5E64">
      <w:pPr>
        <w:rPr>
          <w:lang w:eastAsia="zh-CN"/>
        </w:rPr>
      </w:pPr>
      <w:r w:rsidRPr="00E9603C">
        <w:rPr>
          <w:lang w:eastAsia="zh-CN"/>
        </w:rPr>
        <w:t xml:space="preserve">The NWDAF </w:t>
      </w:r>
      <w:del w:id="500" w:author="Feder, Peretz" w:date="2021-01-31T01:24:00Z">
        <w:r w:rsidRPr="00E9603C" w:rsidDel="00917BE5">
          <w:rPr>
            <w:lang w:eastAsia="zh-CN"/>
          </w:rPr>
          <w:delText>supporting dispersion analytics shall be able to</w:delText>
        </w:r>
      </w:del>
      <w:r w:rsidRPr="00E9603C">
        <w:rPr>
          <w:lang w:eastAsia="zh-CN"/>
        </w:rPr>
        <w:t xml:space="preserve"> provide</w:t>
      </w:r>
      <w:ins w:id="501" w:author="Feder, Peretz" w:date="2021-01-31T01:25:00Z">
        <w:r w:rsidR="00917BE5">
          <w:rPr>
            <w:lang w:eastAsia="zh-CN"/>
          </w:rPr>
          <w:t>s</w:t>
        </w:r>
      </w:ins>
      <w:r w:rsidRPr="00E9603C">
        <w:rPr>
          <w:lang w:eastAsia="zh-CN"/>
        </w:rPr>
        <w:t xml:space="preserve"> UE dispersion analytics</w:t>
      </w:r>
      <w:ins w:id="502"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503"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504" w:name="_Toc798"/>
      <w:bookmarkStart w:id="505" w:name="_Toc57201277"/>
      <w:bookmarkStart w:id="506" w:name="_Toc50023128"/>
      <w:bookmarkStart w:id="507" w:name="_Toc50023713"/>
      <w:bookmarkStart w:id="508" w:name="_Toc54786426"/>
      <w:bookmarkStart w:id="509" w:name="_Toc2332"/>
      <w:bookmarkStart w:id="510" w:name="_Toc28642"/>
      <w:bookmarkStart w:id="511" w:name="_Toc50022479"/>
      <w:bookmarkStart w:id="512" w:name="_Toc42779167"/>
      <w:bookmarkStart w:id="513" w:name="_Toc42770111"/>
      <w:bookmarkStart w:id="514" w:name="_Toc50309781"/>
      <w:bookmarkStart w:id="515" w:name="_Toc26468"/>
      <w:bookmarkStart w:id="516" w:name="_Toc17914"/>
      <w:bookmarkStart w:id="517" w:name="_Toc50579513"/>
      <w:bookmarkStart w:id="518" w:name="_Toc6438"/>
      <w:bookmarkStart w:id="519" w:name="_Toc25633"/>
      <w:bookmarkStart w:id="520" w:name="_Toc50021775"/>
      <w:bookmarkStart w:id="521" w:name="_Toc44004410"/>
      <w:bookmarkStart w:id="522" w:name="_Toc50021206"/>
      <w:bookmarkStart w:id="523" w:name="_Toc3213"/>
      <w:bookmarkStart w:id="524" w:name="_Toc54770111"/>
      <w:bookmarkStart w:id="525" w:name="_Toc54779466"/>
      <w:bookmarkStart w:id="526" w:name="_Toc57641315"/>
      <w:bookmarkStart w:id="527" w:name="_Toc59101668"/>
      <w:r w:rsidRPr="00E9603C">
        <w:rPr>
          <w:lang w:eastAsia="zh-CN"/>
        </w:rPr>
        <w:t>6.</w:t>
      </w:r>
      <w:r w:rsidR="00F12FC4">
        <w:rPr>
          <w:lang w:eastAsia="zh-CN"/>
        </w:rPr>
        <w:t>x</w:t>
      </w:r>
      <w:r w:rsidRPr="00E9603C">
        <w:rPr>
          <w:lang w:eastAsia="zh-CN"/>
        </w:rPr>
        <w:t>.</w:t>
      </w:r>
      <w:ins w:id="528" w:author="Feder, Peretz" w:date="2021-02-02T15:18:00Z">
        <w:r w:rsidR="0063699F">
          <w:rPr>
            <w:lang w:eastAsia="zh-CN"/>
          </w:rPr>
          <w:t>3.</w:t>
        </w:r>
      </w:ins>
      <w:del w:id="529"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259E6D5" w14:textId="64D5D83A"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530" w:author="Feder, Peretz" w:date="2021-01-31T01:26:00Z">
        <w:r w:rsidRPr="00E9603C" w:rsidDel="00917BE5">
          <w:rPr>
            <w:lang w:eastAsia="zh-CN"/>
          </w:rPr>
          <w:delText>could</w:delText>
        </w:r>
      </w:del>
      <w:r w:rsidRPr="00E9603C">
        <w:rPr>
          <w:lang w:eastAsia="zh-CN"/>
        </w:rPr>
        <w:t xml:space="preserve"> </w:t>
      </w:r>
      <w:ins w:id="531" w:author="Feder, Peretz" w:date="2021-01-31T01:26:00Z">
        <w:r w:rsidR="00917BE5">
          <w:rPr>
            <w:lang w:eastAsia="zh-CN"/>
          </w:rPr>
          <w:t xml:space="preserve">can </w:t>
        </w:r>
      </w:ins>
      <w:r w:rsidRPr="00E9603C">
        <w:rPr>
          <w:lang w:eastAsia="zh-CN"/>
        </w:rPr>
        <w:t xml:space="preserve">be UE </w:t>
      </w:r>
      <w:ins w:id="532" w:author="Feder, Peretz" w:date="2021-01-31T01:26:00Z">
        <w:r w:rsidR="00917BE5">
          <w:rPr>
            <w:lang w:eastAsia="zh-CN"/>
          </w:rPr>
          <w:t xml:space="preserve">data </w:t>
        </w:r>
      </w:ins>
      <w:r w:rsidRPr="00E9603C">
        <w:rPr>
          <w:lang w:eastAsia="zh-CN"/>
        </w:rPr>
        <w:t xml:space="preserve">dispersion statistics as defined in Table </w:t>
      </w:r>
      <w:proofErr w:type="gramStart"/>
      <w:r w:rsidRPr="00E9603C">
        <w:rPr>
          <w:lang w:eastAsia="zh-CN"/>
        </w:rPr>
        <w:t>6.</w:t>
      </w:r>
      <w:r w:rsidR="00F12FC4">
        <w:rPr>
          <w:lang w:eastAsia="zh-CN"/>
        </w:rPr>
        <w:t>x</w:t>
      </w:r>
      <w:r w:rsidRPr="00E9603C">
        <w:rPr>
          <w:lang w:eastAsia="zh-CN"/>
        </w:rPr>
        <w:t>.</w:t>
      </w:r>
      <w:proofErr w:type="gramEnd"/>
      <w:ins w:id="533" w:author="Feder, Peretz" w:date="2021-02-02T15:18:00Z">
        <w:r w:rsidR="0063699F">
          <w:rPr>
            <w:lang w:eastAsia="zh-CN"/>
          </w:rPr>
          <w:t>3</w:t>
        </w:r>
      </w:ins>
      <w:del w:id="534" w:author="Feder, Peretz" w:date="2021-02-02T15:18:00Z">
        <w:r w:rsidRPr="00E9603C" w:rsidDel="0063699F">
          <w:rPr>
            <w:lang w:eastAsia="zh-CN"/>
          </w:rPr>
          <w:delText>1.4</w:delText>
        </w:r>
      </w:del>
      <w:r w:rsidRPr="00E9603C">
        <w:rPr>
          <w:lang w:eastAsia="zh-CN"/>
        </w:rPr>
        <w:t>.1-1 and</w:t>
      </w:r>
      <w:ins w:id="535" w:author="Feder, Peretz" w:date="2021-01-31T01:26:00Z">
        <w:r w:rsidR="00917BE5">
          <w:rPr>
            <w:lang w:eastAsia="zh-CN"/>
          </w:rPr>
          <w:t>/</w:t>
        </w:r>
      </w:ins>
      <w:del w:id="536" w:author="Feder, Peretz" w:date="2021-01-31T01:26:00Z">
        <w:r w:rsidRPr="00E9603C" w:rsidDel="00917BE5">
          <w:rPr>
            <w:lang w:eastAsia="zh-CN"/>
          </w:rPr>
          <w:delText xml:space="preserve"> </w:delText>
        </w:r>
      </w:del>
      <w:r w:rsidRPr="00E9603C">
        <w:rPr>
          <w:lang w:eastAsia="zh-CN"/>
        </w:rPr>
        <w:t xml:space="preserve">or UE </w:t>
      </w:r>
      <w:ins w:id="537" w:author="Feder, Peretz" w:date="2021-01-31T01:26:00Z">
        <w:r w:rsidR="00917BE5">
          <w:rPr>
            <w:lang w:eastAsia="zh-CN"/>
          </w:rPr>
          <w:t xml:space="preserve">data </w:t>
        </w:r>
      </w:ins>
      <w:r w:rsidRPr="00E9603C">
        <w:rPr>
          <w:lang w:eastAsia="zh-CN"/>
        </w:rPr>
        <w:t>dispersion predictions as defined in Table 6.</w:t>
      </w:r>
      <w:r w:rsidR="00F12FC4">
        <w:rPr>
          <w:lang w:eastAsia="zh-CN"/>
        </w:rPr>
        <w:t>x</w:t>
      </w:r>
      <w:r w:rsidRPr="00E9603C">
        <w:rPr>
          <w:lang w:eastAsia="zh-CN"/>
        </w:rPr>
        <w:t>.</w:t>
      </w:r>
      <w:ins w:id="538" w:author="Feder, Peretz" w:date="2021-02-02T15:18:00Z">
        <w:r w:rsidR="0063699F">
          <w:rPr>
            <w:lang w:eastAsia="zh-CN"/>
          </w:rPr>
          <w:t>3</w:t>
        </w:r>
      </w:ins>
      <w:del w:id="539"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0" w:author="Feder, Peretz" w:date="2021-02-02T15:18:00Z">
        <w:r w:rsidR="0063699F">
          <w:rPr>
            <w:lang w:eastAsia="zh-CN"/>
          </w:rPr>
          <w:t>3</w:t>
        </w:r>
      </w:ins>
      <w:del w:id="541"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23A43E71" w14:textId="77777777" w:rsidTr="00CB5E64">
        <w:trPr>
          <w:cantSplit/>
          <w:jc w:val="center"/>
        </w:trPr>
        <w:tc>
          <w:tcPr>
            <w:tcW w:w="2404" w:type="dxa"/>
          </w:tcPr>
          <w:p w14:paraId="1CB32E4B" w14:textId="77777777" w:rsidR="00CB5E64" w:rsidRPr="00E9603C" w:rsidRDefault="00CB5E64" w:rsidP="00CB5E64">
            <w:pPr>
              <w:pStyle w:val="TAH"/>
            </w:pPr>
            <w:r w:rsidRPr="00E9603C">
              <w:t>Information</w:t>
            </w:r>
          </w:p>
        </w:tc>
        <w:tc>
          <w:tcPr>
            <w:tcW w:w="5966"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CB5E64">
        <w:trPr>
          <w:cantSplit/>
          <w:jc w:val="center"/>
        </w:trPr>
        <w:tc>
          <w:tcPr>
            <w:tcW w:w="2404" w:type="dxa"/>
          </w:tcPr>
          <w:p w14:paraId="6EFC3FD4" w14:textId="77777777" w:rsidR="00CB5E64" w:rsidRPr="00E9603C" w:rsidRDefault="00CB5E64" w:rsidP="00CB5E64">
            <w:pPr>
              <w:pStyle w:val="TAL"/>
            </w:pPr>
            <w:r w:rsidRPr="00E9603C">
              <w:t>UE group ID or UE ID</w:t>
            </w:r>
          </w:p>
        </w:tc>
        <w:tc>
          <w:tcPr>
            <w:tcW w:w="5966" w:type="dxa"/>
          </w:tcPr>
          <w:p w14:paraId="5E298C7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14DA3618" w14:textId="77777777" w:rsidTr="00CB5E64">
        <w:trPr>
          <w:cantSplit/>
          <w:jc w:val="center"/>
        </w:trPr>
        <w:tc>
          <w:tcPr>
            <w:tcW w:w="2404"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288BC390" w14:textId="77777777" w:rsidR="00CB5E64" w:rsidRPr="00E9603C" w:rsidRDefault="00CB5E64" w:rsidP="00CB5E64">
            <w:pPr>
              <w:pStyle w:val="TAL"/>
            </w:pPr>
            <w:r w:rsidRPr="00E9603C">
              <w:t>List of time slots during the Analytics target period</w:t>
            </w:r>
          </w:p>
        </w:tc>
      </w:tr>
      <w:tr w:rsidR="00CB5E64" w:rsidRPr="00E9603C" w14:paraId="00B1149C" w14:textId="77777777" w:rsidTr="00CB5E64">
        <w:trPr>
          <w:cantSplit/>
          <w:jc w:val="center"/>
        </w:trPr>
        <w:tc>
          <w:tcPr>
            <w:tcW w:w="2404" w:type="dxa"/>
          </w:tcPr>
          <w:p w14:paraId="1259F4D6" w14:textId="77777777" w:rsidR="00CB5E64" w:rsidRPr="00E9603C" w:rsidRDefault="00CB5E64" w:rsidP="00CB5E64">
            <w:pPr>
              <w:pStyle w:val="TAL"/>
            </w:pPr>
            <w:r w:rsidRPr="00E9603C">
              <w:t xml:space="preserve">  &gt; Time slot start</w:t>
            </w:r>
          </w:p>
        </w:tc>
        <w:tc>
          <w:tcPr>
            <w:tcW w:w="5966" w:type="dxa"/>
          </w:tcPr>
          <w:p w14:paraId="20127F79"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6B4BA582" w14:textId="77777777" w:rsidTr="00CB5E64">
        <w:trPr>
          <w:cantSplit/>
          <w:jc w:val="center"/>
        </w:trPr>
        <w:tc>
          <w:tcPr>
            <w:tcW w:w="2404" w:type="dxa"/>
          </w:tcPr>
          <w:p w14:paraId="24705B5F" w14:textId="77777777" w:rsidR="00CB5E64" w:rsidRPr="00E9603C" w:rsidRDefault="00CB5E64" w:rsidP="00CB5E64">
            <w:pPr>
              <w:pStyle w:val="TAL"/>
            </w:pPr>
            <w:r w:rsidRPr="00E9603C">
              <w:t xml:space="preserve">  &gt; Duration</w:t>
            </w:r>
          </w:p>
        </w:tc>
        <w:tc>
          <w:tcPr>
            <w:tcW w:w="5966" w:type="dxa"/>
          </w:tcPr>
          <w:p w14:paraId="056E15EC" w14:textId="77777777" w:rsidR="00CB5E64" w:rsidRPr="00E9603C" w:rsidRDefault="00CB5E64" w:rsidP="00CB5E64">
            <w:pPr>
              <w:pStyle w:val="TAL"/>
            </w:pPr>
            <w:r w:rsidRPr="00E9603C">
              <w:t>Duration of the time slot</w:t>
            </w:r>
          </w:p>
        </w:tc>
      </w:tr>
      <w:tr w:rsidR="00CB5E64" w:rsidRPr="00E9603C" w14:paraId="0D611C18" w14:textId="77777777" w:rsidTr="00CB5E64">
        <w:trPr>
          <w:cantSplit/>
          <w:jc w:val="center"/>
        </w:trPr>
        <w:tc>
          <w:tcPr>
            <w:tcW w:w="2404"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CB5E64">
        <w:trPr>
          <w:cantSplit/>
          <w:jc w:val="center"/>
        </w:trPr>
        <w:tc>
          <w:tcPr>
            <w:tcW w:w="2404" w:type="dxa"/>
          </w:tcPr>
          <w:p w14:paraId="617F8C93" w14:textId="77777777" w:rsidR="00CB5E64" w:rsidRPr="00E9603C" w:rsidRDefault="00CB5E64" w:rsidP="00CB5E64">
            <w:pPr>
              <w:pStyle w:val="TAL"/>
            </w:pPr>
            <w:r w:rsidRPr="00E9603C">
              <w:t xml:space="preserve">      &gt;&gt; UE location</w:t>
            </w:r>
          </w:p>
        </w:tc>
        <w:tc>
          <w:tcPr>
            <w:tcW w:w="5966" w:type="dxa"/>
          </w:tcPr>
          <w:p w14:paraId="7540C4A8" w14:textId="77777777" w:rsidR="00CB5E64" w:rsidRPr="00E9603C" w:rsidRDefault="00CB5E64" w:rsidP="00CB5E64">
            <w:pPr>
              <w:pStyle w:val="TAL"/>
            </w:pPr>
            <w:r w:rsidRPr="00E9603C">
              <w:t>TA or cells where the UE dispersed its data</w:t>
            </w:r>
          </w:p>
        </w:tc>
      </w:tr>
      <w:tr w:rsidR="00CB5E64" w:rsidRPr="00E9603C" w14:paraId="7B8C73BC" w14:textId="77777777" w:rsidTr="00CB5E64">
        <w:trPr>
          <w:cantSplit/>
          <w:jc w:val="center"/>
        </w:trPr>
        <w:tc>
          <w:tcPr>
            <w:tcW w:w="2404"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CB5E64">
        <w:trPr>
          <w:cantSplit/>
          <w:jc w:val="center"/>
        </w:trPr>
        <w:tc>
          <w:tcPr>
            <w:tcW w:w="2404" w:type="dxa"/>
          </w:tcPr>
          <w:p w14:paraId="5640DF58" w14:textId="77777777" w:rsidR="00CB5E64" w:rsidRPr="00E9603C" w:rsidRDefault="00CB5E64" w:rsidP="00CB5E64">
            <w:pPr>
              <w:pStyle w:val="TAL"/>
            </w:pPr>
            <w:r w:rsidRPr="00E9603C">
              <w:t xml:space="preserve">      &gt;&gt;&gt; Data dispersed</w:t>
            </w:r>
          </w:p>
        </w:tc>
        <w:tc>
          <w:tcPr>
            <w:tcW w:w="5966"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CB5E64">
        <w:trPr>
          <w:cantSplit/>
          <w:jc w:val="center"/>
        </w:trPr>
        <w:tc>
          <w:tcPr>
            <w:tcW w:w="2404" w:type="dxa"/>
          </w:tcPr>
          <w:p w14:paraId="5B8A8A56" w14:textId="77777777" w:rsidR="00CB5E64" w:rsidRPr="00E9603C" w:rsidRDefault="00CB5E64" w:rsidP="00CB5E64">
            <w:pPr>
              <w:pStyle w:val="TAL"/>
            </w:pPr>
            <w:r w:rsidRPr="00E9603C">
              <w:t xml:space="preserve">      &gt;&gt; Data classification</w:t>
            </w:r>
          </w:p>
        </w:tc>
        <w:tc>
          <w:tcPr>
            <w:tcW w:w="5966"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CB5E64">
        <w:trPr>
          <w:cantSplit/>
          <w:jc w:val="center"/>
        </w:trPr>
        <w:tc>
          <w:tcPr>
            <w:tcW w:w="2404" w:type="dxa"/>
          </w:tcPr>
          <w:p w14:paraId="1B816C16" w14:textId="77777777" w:rsidR="00CB5E64" w:rsidRPr="00E9603C" w:rsidRDefault="00CB5E64" w:rsidP="00CB5E64">
            <w:pPr>
              <w:pStyle w:val="TAL"/>
            </w:pPr>
            <w:r w:rsidRPr="00E9603C">
              <w:t xml:space="preserve">      &gt;&gt; Data ranking </w:t>
            </w:r>
          </w:p>
        </w:tc>
        <w:tc>
          <w:tcPr>
            <w:tcW w:w="5966" w:type="dxa"/>
          </w:tcPr>
          <w:p w14:paraId="4F1C52C5"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0AB3C781" w14:textId="77777777" w:rsidTr="00CB5E64">
        <w:trPr>
          <w:cantSplit/>
          <w:jc w:val="center"/>
        </w:trPr>
        <w:tc>
          <w:tcPr>
            <w:tcW w:w="2404" w:type="dxa"/>
          </w:tcPr>
          <w:p w14:paraId="78F97A16" w14:textId="77777777" w:rsidR="00CB5E64" w:rsidRPr="00E9603C" w:rsidRDefault="00CB5E64" w:rsidP="00CB5E64">
            <w:pPr>
              <w:pStyle w:val="TAL"/>
            </w:pPr>
            <w:r w:rsidRPr="00E9603C">
              <w:t xml:space="preserve">      &gt;&gt; Ratio</w:t>
            </w:r>
          </w:p>
        </w:tc>
        <w:tc>
          <w:tcPr>
            <w:tcW w:w="5966" w:type="dxa"/>
          </w:tcPr>
          <w:p w14:paraId="15CD9402" w14:textId="77777777" w:rsidR="00CB5E64" w:rsidRPr="00E9603C" w:rsidRDefault="00CB5E64" w:rsidP="00CB5E64">
            <w:pPr>
              <w:pStyle w:val="TAL"/>
            </w:pPr>
            <w:r w:rsidRPr="00E9603C">
              <w:t>Percentage of UEs in the group (in case of UE group)</w:t>
            </w:r>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2" w:author="Feder, Peretz" w:date="2021-02-02T15:18:00Z">
        <w:r w:rsidR="0063699F">
          <w:rPr>
            <w:lang w:eastAsia="zh-CN"/>
          </w:rPr>
          <w:t>3</w:t>
        </w:r>
      </w:ins>
      <w:del w:id="543"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ACA4907" w14:textId="77777777" w:rsidTr="00CB5E64">
        <w:trPr>
          <w:cantSplit/>
          <w:jc w:val="center"/>
        </w:trPr>
        <w:tc>
          <w:tcPr>
            <w:tcW w:w="2404" w:type="dxa"/>
          </w:tcPr>
          <w:p w14:paraId="34F2798A" w14:textId="77777777" w:rsidR="00CB5E64" w:rsidRPr="00E9603C" w:rsidRDefault="00CB5E64" w:rsidP="00CB5E64">
            <w:pPr>
              <w:pStyle w:val="TAH"/>
            </w:pPr>
            <w:r w:rsidRPr="00E9603C">
              <w:t>Information</w:t>
            </w:r>
          </w:p>
        </w:tc>
        <w:tc>
          <w:tcPr>
            <w:tcW w:w="5966" w:type="dxa"/>
          </w:tcPr>
          <w:p w14:paraId="552D6D63" w14:textId="77777777" w:rsidR="00CB5E64" w:rsidRPr="00E9603C" w:rsidRDefault="00CB5E64" w:rsidP="00CB5E64">
            <w:pPr>
              <w:pStyle w:val="TAH"/>
            </w:pPr>
            <w:r w:rsidRPr="00E9603C">
              <w:t>Description</w:t>
            </w:r>
          </w:p>
        </w:tc>
      </w:tr>
      <w:tr w:rsidR="00CB5E64" w:rsidRPr="00E9603C" w14:paraId="08B0883C" w14:textId="77777777" w:rsidTr="00CB5E64">
        <w:trPr>
          <w:cantSplit/>
          <w:jc w:val="center"/>
        </w:trPr>
        <w:tc>
          <w:tcPr>
            <w:tcW w:w="2404" w:type="dxa"/>
          </w:tcPr>
          <w:p w14:paraId="4D60781F" w14:textId="77777777" w:rsidR="00CB5E64" w:rsidRPr="00E9603C" w:rsidRDefault="00CB5E64" w:rsidP="00CB5E64">
            <w:pPr>
              <w:pStyle w:val="TAL"/>
            </w:pPr>
            <w:r w:rsidRPr="00E9603C">
              <w:t>UE group ID or UE ID</w:t>
            </w:r>
          </w:p>
        </w:tc>
        <w:tc>
          <w:tcPr>
            <w:tcW w:w="5966" w:type="dxa"/>
          </w:tcPr>
          <w:p w14:paraId="08ED0A4B"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40FFC4E7" w14:textId="77777777" w:rsidTr="00CB5E64">
        <w:trPr>
          <w:cantSplit/>
          <w:jc w:val="center"/>
        </w:trPr>
        <w:tc>
          <w:tcPr>
            <w:tcW w:w="2404" w:type="dxa"/>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CB5E64">
        <w:trPr>
          <w:cantSplit/>
          <w:jc w:val="center"/>
        </w:trPr>
        <w:tc>
          <w:tcPr>
            <w:tcW w:w="2404" w:type="dxa"/>
          </w:tcPr>
          <w:p w14:paraId="2F319EF2" w14:textId="77777777" w:rsidR="00CB5E64" w:rsidRPr="00E9603C" w:rsidRDefault="00CB5E64" w:rsidP="00CB5E64">
            <w:pPr>
              <w:pStyle w:val="TAL"/>
            </w:pPr>
            <w:r w:rsidRPr="00E9603C">
              <w:t xml:space="preserve">  &gt; Time slot start</w:t>
            </w:r>
          </w:p>
        </w:tc>
        <w:tc>
          <w:tcPr>
            <w:tcW w:w="5966" w:type="dxa"/>
          </w:tcPr>
          <w:p w14:paraId="1DAB7944"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C07BE9B" w14:textId="77777777" w:rsidTr="00CB5E64">
        <w:trPr>
          <w:cantSplit/>
          <w:jc w:val="center"/>
        </w:trPr>
        <w:tc>
          <w:tcPr>
            <w:tcW w:w="2404" w:type="dxa"/>
          </w:tcPr>
          <w:p w14:paraId="054193B8" w14:textId="77777777" w:rsidR="00CB5E64" w:rsidRPr="00E9603C" w:rsidRDefault="00CB5E64" w:rsidP="00CB5E64">
            <w:pPr>
              <w:pStyle w:val="TAL"/>
            </w:pPr>
            <w:r w:rsidRPr="00E9603C">
              <w:t xml:space="preserve">  &gt; Duration</w:t>
            </w:r>
          </w:p>
        </w:tc>
        <w:tc>
          <w:tcPr>
            <w:tcW w:w="5966" w:type="dxa"/>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CB5E64">
        <w:trPr>
          <w:cantSplit/>
          <w:jc w:val="center"/>
        </w:trPr>
        <w:tc>
          <w:tcPr>
            <w:tcW w:w="2404" w:type="dxa"/>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CB5E64">
        <w:trPr>
          <w:cantSplit/>
          <w:jc w:val="center"/>
        </w:trPr>
        <w:tc>
          <w:tcPr>
            <w:tcW w:w="2404" w:type="dxa"/>
          </w:tcPr>
          <w:p w14:paraId="285ECD1C" w14:textId="77777777" w:rsidR="00CB5E64" w:rsidRPr="00E9603C" w:rsidRDefault="00CB5E64" w:rsidP="00CB5E64">
            <w:pPr>
              <w:pStyle w:val="TAL"/>
            </w:pPr>
            <w:r w:rsidRPr="00E9603C">
              <w:t xml:space="preserve">      &gt;&gt; UE location</w:t>
            </w:r>
          </w:p>
        </w:tc>
        <w:tc>
          <w:tcPr>
            <w:tcW w:w="5966" w:type="dxa"/>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CB5E64">
        <w:trPr>
          <w:cantSplit/>
          <w:jc w:val="center"/>
        </w:trPr>
        <w:tc>
          <w:tcPr>
            <w:tcW w:w="2404" w:type="dxa"/>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CB5E64">
        <w:trPr>
          <w:cantSplit/>
          <w:jc w:val="center"/>
        </w:trPr>
        <w:tc>
          <w:tcPr>
            <w:tcW w:w="2404" w:type="dxa"/>
          </w:tcPr>
          <w:p w14:paraId="63C707BA" w14:textId="77777777" w:rsidR="00CB5E64" w:rsidRPr="00E9603C" w:rsidRDefault="00CB5E64" w:rsidP="00CB5E64">
            <w:pPr>
              <w:pStyle w:val="TAL"/>
            </w:pPr>
            <w:r w:rsidRPr="00E9603C">
              <w:t xml:space="preserve">      &gt;&gt;&gt; Data dispersion</w:t>
            </w:r>
          </w:p>
        </w:tc>
        <w:tc>
          <w:tcPr>
            <w:tcW w:w="5966" w:type="dxa"/>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CB5E64">
        <w:trPr>
          <w:cantSplit/>
          <w:jc w:val="center"/>
        </w:trPr>
        <w:tc>
          <w:tcPr>
            <w:tcW w:w="2404" w:type="dxa"/>
          </w:tcPr>
          <w:p w14:paraId="06706D8A" w14:textId="77777777" w:rsidR="00CB5E64" w:rsidRPr="00E9603C" w:rsidRDefault="00CB5E64" w:rsidP="00CB5E64">
            <w:pPr>
              <w:pStyle w:val="TAL"/>
            </w:pPr>
            <w:r w:rsidRPr="00E9603C">
              <w:t xml:space="preserve">      &gt;&gt; Confidence</w:t>
            </w:r>
          </w:p>
        </w:tc>
        <w:tc>
          <w:tcPr>
            <w:tcW w:w="5966" w:type="dxa"/>
          </w:tcPr>
          <w:p w14:paraId="22270639"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75DE1240" w14:textId="77777777" w:rsidTr="00CB5E64">
        <w:trPr>
          <w:cantSplit/>
          <w:jc w:val="center"/>
        </w:trPr>
        <w:tc>
          <w:tcPr>
            <w:tcW w:w="2404" w:type="dxa"/>
          </w:tcPr>
          <w:p w14:paraId="387A9A69" w14:textId="77777777" w:rsidR="00CB5E64" w:rsidRPr="00E9603C" w:rsidRDefault="00CB5E64" w:rsidP="00CB5E64">
            <w:pPr>
              <w:pStyle w:val="TAL"/>
            </w:pPr>
            <w:r w:rsidRPr="00E9603C">
              <w:t xml:space="preserve">      &gt;&gt; Data classification</w:t>
            </w:r>
          </w:p>
        </w:tc>
        <w:tc>
          <w:tcPr>
            <w:tcW w:w="5966" w:type="dxa"/>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CB5E64">
        <w:trPr>
          <w:cantSplit/>
          <w:jc w:val="center"/>
        </w:trPr>
        <w:tc>
          <w:tcPr>
            <w:tcW w:w="2404" w:type="dxa"/>
          </w:tcPr>
          <w:p w14:paraId="636F09EC" w14:textId="77777777" w:rsidR="00CB5E64" w:rsidRPr="00E9603C" w:rsidRDefault="00CB5E64" w:rsidP="00CB5E64">
            <w:pPr>
              <w:pStyle w:val="TAL"/>
            </w:pPr>
            <w:r w:rsidRPr="00E9603C">
              <w:t xml:space="preserve">      &gt;&gt; Confidence</w:t>
            </w:r>
          </w:p>
        </w:tc>
        <w:tc>
          <w:tcPr>
            <w:tcW w:w="5966" w:type="dxa"/>
          </w:tcPr>
          <w:p w14:paraId="35DC997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71DCC416" w14:textId="77777777" w:rsidTr="00CB5E64">
        <w:trPr>
          <w:cantSplit/>
          <w:jc w:val="center"/>
        </w:trPr>
        <w:tc>
          <w:tcPr>
            <w:tcW w:w="2404" w:type="dxa"/>
          </w:tcPr>
          <w:p w14:paraId="7EC38D16" w14:textId="77777777" w:rsidR="00CB5E64" w:rsidRPr="00E9603C" w:rsidRDefault="00CB5E64" w:rsidP="00CB5E64">
            <w:pPr>
              <w:pStyle w:val="TAL"/>
            </w:pPr>
            <w:r w:rsidRPr="00E9603C">
              <w:t xml:space="preserve">      &gt;&gt; Data ranking </w:t>
            </w:r>
          </w:p>
        </w:tc>
        <w:tc>
          <w:tcPr>
            <w:tcW w:w="5966" w:type="dxa"/>
          </w:tcPr>
          <w:p w14:paraId="2F0870D1"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5B8D6618" w14:textId="77777777" w:rsidTr="00CB5E64">
        <w:trPr>
          <w:cantSplit/>
          <w:jc w:val="center"/>
        </w:trPr>
        <w:tc>
          <w:tcPr>
            <w:tcW w:w="2404" w:type="dxa"/>
          </w:tcPr>
          <w:p w14:paraId="3D5B68BE" w14:textId="77777777" w:rsidR="00CB5E64" w:rsidRPr="00E9603C" w:rsidRDefault="00CB5E64" w:rsidP="00CB5E64">
            <w:pPr>
              <w:pStyle w:val="TAL"/>
            </w:pPr>
            <w:r w:rsidRPr="00E9603C">
              <w:t xml:space="preserve">      &gt;&gt; Confidence</w:t>
            </w:r>
          </w:p>
        </w:tc>
        <w:tc>
          <w:tcPr>
            <w:tcW w:w="5966" w:type="dxa"/>
          </w:tcPr>
          <w:p w14:paraId="76CE187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15F9101A" w14:textId="77777777" w:rsidTr="00CB5E64">
        <w:trPr>
          <w:cantSplit/>
          <w:jc w:val="center"/>
        </w:trPr>
        <w:tc>
          <w:tcPr>
            <w:tcW w:w="2404" w:type="dxa"/>
          </w:tcPr>
          <w:p w14:paraId="5A92910A" w14:textId="77777777" w:rsidR="00CB5E64" w:rsidRPr="00E9603C" w:rsidRDefault="00CB5E64" w:rsidP="00CB5E64">
            <w:pPr>
              <w:pStyle w:val="TAL"/>
            </w:pPr>
            <w:r w:rsidRPr="00E9603C">
              <w:t xml:space="preserve">      &gt;&gt; Ratio</w:t>
            </w:r>
          </w:p>
        </w:tc>
        <w:tc>
          <w:tcPr>
            <w:tcW w:w="5966" w:type="dxa"/>
          </w:tcPr>
          <w:p w14:paraId="43D3232B" w14:textId="77777777" w:rsidR="00CB5E64" w:rsidRPr="00E9603C" w:rsidRDefault="00CB5E64" w:rsidP="00CB5E64">
            <w:pPr>
              <w:pStyle w:val="TAL"/>
            </w:pPr>
            <w:r w:rsidRPr="00E9603C">
              <w:t>Percentage of UEs in the group (in case of UE group)</w:t>
            </w:r>
          </w:p>
        </w:tc>
      </w:tr>
    </w:tbl>
    <w:p w14:paraId="0EEB6301" w14:textId="77777777" w:rsidR="00CB5E64" w:rsidRPr="00E9603C" w:rsidRDefault="00CB5E64" w:rsidP="00CB5E64">
      <w:pPr>
        <w:pStyle w:val="NO"/>
        <w:rPr>
          <w:lang w:eastAsia="zh-CN"/>
        </w:rPr>
      </w:pPr>
    </w:p>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544" w:author="Feder, Peretz" w:date="2021-01-31T01:27:00Z">
        <w:r w:rsidRPr="00E9603C" w:rsidDel="00917BE5">
          <w:rPr>
            <w:lang w:eastAsia="zh-CN"/>
          </w:rPr>
          <w:delText>could</w:delText>
        </w:r>
      </w:del>
      <w:ins w:id="545" w:author="Feder, Peretz" w:date="2021-01-31T01:27:00Z">
        <w:r w:rsidR="00917BE5">
          <w:rPr>
            <w:lang w:eastAsia="zh-CN"/>
          </w:rPr>
          <w:t>can also</w:t>
        </w:r>
      </w:ins>
      <w:r w:rsidRPr="00E9603C">
        <w:rPr>
          <w:lang w:eastAsia="zh-CN"/>
        </w:rPr>
        <w:t xml:space="preserve"> be for a UE or group of UEs </w:t>
      </w:r>
      <w:ins w:id="546"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547" w:author="Feder, Peretz" w:date="2021-02-02T15:19:00Z">
        <w:r w:rsidR="00094460">
          <w:rPr>
            <w:lang w:eastAsia="zh-CN"/>
          </w:rPr>
          <w:t>3</w:t>
        </w:r>
      </w:ins>
      <w:del w:id="548" w:author="Feder, Peretz" w:date="2021-02-02T15:19:00Z">
        <w:r w:rsidRPr="00E9603C" w:rsidDel="00094460">
          <w:rPr>
            <w:lang w:eastAsia="zh-CN"/>
          </w:rPr>
          <w:delText>1.4</w:delText>
        </w:r>
      </w:del>
      <w:r w:rsidRPr="00E9603C">
        <w:rPr>
          <w:lang w:eastAsia="zh-CN"/>
        </w:rPr>
        <w:t>.1-3 and</w:t>
      </w:r>
      <w:ins w:id="549"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550" w:author="Feder, Peretz" w:date="2021-02-02T15:20:00Z">
        <w:r w:rsidR="00094460">
          <w:rPr>
            <w:lang w:eastAsia="zh-CN"/>
          </w:rPr>
          <w:t>3</w:t>
        </w:r>
      </w:ins>
      <w:del w:id="551"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52" w:author="Feder, Peretz" w:date="2021-02-02T15:19:00Z">
        <w:r w:rsidR="0063699F">
          <w:rPr>
            <w:lang w:eastAsia="zh-CN"/>
          </w:rPr>
          <w:t>3</w:t>
        </w:r>
      </w:ins>
      <w:del w:id="553"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FBF95A9" w14:textId="77777777" w:rsidTr="00CB5E64">
        <w:trPr>
          <w:cantSplit/>
          <w:jc w:val="center"/>
        </w:trPr>
        <w:tc>
          <w:tcPr>
            <w:tcW w:w="2404" w:type="dxa"/>
          </w:tcPr>
          <w:p w14:paraId="10B5E858" w14:textId="77777777" w:rsidR="00CB5E64" w:rsidRPr="00E9603C" w:rsidRDefault="00CB5E64" w:rsidP="00CB5E64">
            <w:pPr>
              <w:pStyle w:val="TAH"/>
            </w:pPr>
            <w:r w:rsidRPr="00E9603C">
              <w:t>Information</w:t>
            </w:r>
          </w:p>
        </w:tc>
        <w:tc>
          <w:tcPr>
            <w:tcW w:w="5966"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CB5E64">
        <w:trPr>
          <w:cantSplit/>
          <w:jc w:val="center"/>
        </w:trPr>
        <w:tc>
          <w:tcPr>
            <w:tcW w:w="2404" w:type="dxa"/>
          </w:tcPr>
          <w:p w14:paraId="03DD5B80" w14:textId="77777777" w:rsidR="00CB5E64" w:rsidRPr="00E9603C" w:rsidRDefault="00CB5E64" w:rsidP="00CB5E64">
            <w:pPr>
              <w:pStyle w:val="TAL"/>
            </w:pPr>
            <w:r w:rsidRPr="00E9603C">
              <w:t>UE group ID or UE ID</w:t>
            </w:r>
          </w:p>
        </w:tc>
        <w:tc>
          <w:tcPr>
            <w:tcW w:w="5966" w:type="dxa"/>
          </w:tcPr>
          <w:p w14:paraId="5E0BEE94"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6E2DB4FD" w14:textId="77777777" w:rsidTr="00CB5E64">
        <w:trPr>
          <w:cantSplit/>
          <w:jc w:val="center"/>
        </w:trPr>
        <w:tc>
          <w:tcPr>
            <w:tcW w:w="2404"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CB5E64">
        <w:trPr>
          <w:cantSplit/>
          <w:jc w:val="center"/>
        </w:trPr>
        <w:tc>
          <w:tcPr>
            <w:tcW w:w="2404" w:type="dxa"/>
          </w:tcPr>
          <w:p w14:paraId="6A854784" w14:textId="77777777" w:rsidR="00CB5E64" w:rsidRPr="00E9603C" w:rsidRDefault="00CB5E64" w:rsidP="00CB5E64">
            <w:pPr>
              <w:pStyle w:val="TAL"/>
            </w:pPr>
            <w:r w:rsidRPr="00E9603C">
              <w:t xml:space="preserve">  &gt; Time slot start</w:t>
            </w:r>
          </w:p>
        </w:tc>
        <w:tc>
          <w:tcPr>
            <w:tcW w:w="5966" w:type="dxa"/>
          </w:tcPr>
          <w:p w14:paraId="16158BA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8526974" w14:textId="77777777" w:rsidTr="00CB5E64">
        <w:trPr>
          <w:cantSplit/>
          <w:jc w:val="center"/>
        </w:trPr>
        <w:tc>
          <w:tcPr>
            <w:tcW w:w="2404" w:type="dxa"/>
          </w:tcPr>
          <w:p w14:paraId="19C04237" w14:textId="77777777" w:rsidR="00CB5E64" w:rsidRPr="00E9603C" w:rsidRDefault="00CB5E64" w:rsidP="00CB5E64">
            <w:pPr>
              <w:pStyle w:val="TAL"/>
            </w:pPr>
            <w:r w:rsidRPr="00E9603C">
              <w:t xml:space="preserve">  &gt; Duration</w:t>
            </w:r>
          </w:p>
        </w:tc>
        <w:tc>
          <w:tcPr>
            <w:tcW w:w="5966"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CB5E64">
        <w:trPr>
          <w:cantSplit/>
          <w:jc w:val="center"/>
        </w:trPr>
        <w:tc>
          <w:tcPr>
            <w:tcW w:w="2404"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CB5E64">
        <w:trPr>
          <w:cantSplit/>
          <w:jc w:val="center"/>
        </w:trPr>
        <w:tc>
          <w:tcPr>
            <w:tcW w:w="2404" w:type="dxa"/>
          </w:tcPr>
          <w:p w14:paraId="73F706E3" w14:textId="77777777" w:rsidR="00CB5E64" w:rsidRPr="00E9603C" w:rsidRDefault="00CB5E64" w:rsidP="00CB5E64">
            <w:pPr>
              <w:pStyle w:val="TAL"/>
            </w:pPr>
            <w:r w:rsidRPr="00E9603C">
              <w:t xml:space="preserve">      &gt;&gt; S-NSSAI</w:t>
            </w:r>
          </w:p>
        </w:tc>
        <w:tc>
          <w:tcPr>
            <w:tcW w:w="5966"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CB5E64">
        <w:trPr>
          <w:cantSplit/>
          <w:jc w:val="center"/>
        </w:trPr>
        <w:tc>
          <w:tcPr>
            <w:tcW w:w="2404"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CB5E64">
        <w:trPr>
          <w:cantSplit/>
          <w:jc w:val="center"/>
        </w:trPr>
        <w:tc>
          <w:tcPr>
            <w:tcW w:w="2404" w:type="dxa"/>
          </w:tcPr>
          <w:p w14:paraId="0CE8629C" w14:textId="77777777" w:rsidR="00CB5E64" w:rsidRPr="00E9603C" w:rsidRDefault="00CB5E64" w:rsidP="00CB5E64">
            <w:pPr>
              <w:pStyle w:val="TAL"/>
            </w:pPr>
            <w:r w:rsidRPr="00E9603C">
              <w:t xml:space="preserve">      &gt;&gt;&gt; Data dispersed</w:t>
            </w:r>
          </w:p>
        </w:tc>
        <w:tc>
          <w:tcPr>
            <w:tcW w:w="5966"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CB5E64">
        <w:trPr>
          <w:cantSplit/>
          <w:jc w:val="center"/>
        </w:trPr>
        <w:tc>
          <w:tcPr>
            <w:tcW w:w="2404" w:type="dxa"/>
          </w:tcPr>
          <w:p w14:paraId="6250ABA2" w14:textId="77777777" w:rsidR="00CB5E64" w:rsidRPr="00E9603C" w:rsidRDefault="00CB5E64" w:rsidP="00CB5E64">
            <w:pPr>
              <w:pStyle w:val="TAL"/>
            </w:pPr>
            <w:r w:rsidRPr="00E9603C">
              <w:t xml:space="preserve">      &gt;&gt; Data classification</w:t>
            </w:r>
          </w:p>
        </w:tc>
        <w:tc>
          <w:tcPr>
            <w:tcW w:w="5966"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CB5E64">
        <w:trPr>
          <w:cantSplit/>
          <w:jc w:val="center"/>
        </w:trPr>
        <w:tc>
          <w:tcPr>
            <w:tcW w:w="2404" w:type="dxa"/>
          </w:tcPr>
          <w:p w14:paraId="49DBC76B" w14:textId="77777777" w:rsidR="00CB5E64" w:rsidRPr="00E9603C" w:rsidRDefault="00CB5E64" w:rsidP="00CB5E64">
            <w:pPr>
              <w:pStyle w:val="TAL"/>
            </w:pPr>
            <w:r w:rsidRPr="00E9603C">
              <w:t xml:space="preserve">      &gt;&gt; Data ranking </w:t>
            </w:r>
          </w:p>
        </w:tc>
        <w:tc>
          <w:tcPr>
            <w:tcW w:w="5966" w:type="dxa"/>
          </w:tcPr>
          <w:p w14:paraId="0F7E36C8"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E8765BF"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554" w:author="Feder, Peretz" w:date="2021-02-02T15:20:00Z"/>
          <w:lang w:eastAsia="zh-CN"/>
        </w:rPr>
      </w:pPr>
    </w:p>
    <w:p w14:paraId="01DD794A" w14:textId="1A3206DF" w:rsidR="00094460" w:rsidRPr="00E9603C" w:rsidRDefault="00094460" w:rsidP="00CB5E64">
      <w:pPr>
        <w:pStyle w:val="FP"/>
        <w:rPr>
          <w:lang w:eastAsia="zh-CN"/>
        </w:rPr>
      </w:pPr>
      <w:ins w:id="555" w:author="Feder, Peretz" w:date="2021-02-02T15:22:00Z">
        <w:r>
          <w:rPr>
            <w:lang w:eastAsia="zh-CN"/>
          </w:rPr>
          <w:t>Editor Note</w:t>
        </w:r>
      </w:ins>
      <w:ins w:id="556" w:author="Feder, Peretz" w:date="2021-02-02T15:20:00Z">
        <w:r>
          <w:rPr>
            <w:lang w:eastAsia="zh-CN"/>
          </w:rPr>
          <w:t xml:space="preserve">: </w:t>
        </w:r>
      </w:ins>
      <w:ins w:id="557" w:author="Feder, Peretz" w:date="2021-02-18T12:27:00Z">
        <w:r w:rsidR="003A1ED0">
          <w:rPr>
            <w:lang w:eastAsia="zh-CN"/>
          </w:rPr>
          <w:t>Consider the addition of</w:t>
        </w:r>
      </w:ins>
      <w:ins w:id="558" w:author="Feder, Peretz" w:date="2021-02-02T15:20:00Z">
        <w:r>
          <w:rPr>
            <w:lang w:eastAsia="zh-CN"/>
          </w:rPr>
          <w:t xml:space="preserve"> “&gt;&gt;</w:t>
        </w:r>
      </w:ins>
      <w:ins w:id="559" w:author="Feder, Peretz" w:date="2021-02-02T15:21:00Z">
        <w:r>
          <w:rPr>
            <w:lang w:eastAsia="zh-CN"/>
          </w:rPr>
          <w:t>Bandwidth” into table</w:t>
        </w:r>
      </w:ins>
      <w:ins w:id="560" w:author="Feder, Peretz" w:date="2021-02-02T15:22:00Z">
        <w:r>
          <w:rPr>
            <w:lang w:eastAsia="zh-CN"/>
          </w:rPr>
          <w:t>s 6.x.3.1-3 and 6.x</w:t>
        </w:r>
      </w:ins>
      <w:ins w:id="561" w:author="Feder, Peretz" w:date="2021-02-02T15:23:00Z">
        <w:r>
          <w:rPr>
            <w:lang w:eastAsia="zh-CN"/>
          </w:rPr>
          <w:t>.3.1-4,</w:t>
        </w:r>
      </w:ins>
      <w:ins w:id="562" w:author="Feder, Peretz" w:date="2021-02-02T15:21:00Z">
        <w:r>
          <w:rPr>
            <w:lang w:eastAsia="zh-CN"/>
          </w:rPr>
          <w:t xml:space="preserve"> which is the utilized bandwidth at the slice calculated by the NWDAF as </w:t>
        </w:r>
      </w:ins>
      <w:ins w:id="563" w:author="Feder, Peretz" w:date="2021-02-02T15:55:00Z">
        <w:r w:rsidR="00612763">
          <w:rPr>
            <w:lang w:eastAsia="zh-CN"/>
          </w:rPr>
          <w:t xml:space="preserve">the </w:t>
        </w:r>
      </w:ins>
      <w:ins w:id="564" w:author="Feder, Peretz" w:date="2021-02-02T15:21:00Z">
        <w:r>
          <w:rPr>
            <w:lang w:eastAsia="zh-CN"/>
          </w:rPr>
          <w:t>volume</w:t>
        </w:r>
      </w:ins>
      <w:ins w:id="565" w:author="Feder, Peretz" w:date="2021-02-02T15:55:00Z">
        <w:r w:rsidR="00612763">
          <w:rPr>
            <w:lang w:eastAsia="zh-CN"/>
          </w:rPr>
          <w:t xml:space="preserve"> over the </w:t>
        </w:r>
      </w:ins>
      <w:ins w:id="566" w:author="Feder, Peretz" w:date="2021-02-02T15:21:00Z">
        <w:r>
          <w:rPr>
            <w:lang w:eastAsia="zh-CN"/>
          </w:rPr>
          <w:t>period</w:t>
        </w:r>
      </w:ins>
      <w:ins w:id="567" w:author="Feder, Peretz" w:date="2021-02-02T15:55:00Z">
        <w:r w:rsidR="00612763">
          <w:rPr>
            <w:lang w:eastAsia="zh-CN"/>
          </w:rPr>
          <w:t>.</w:t>
        </w:r>
      </w:ins>
      <w:ins w:id="568" w:author="Feder, Peretz" w:date="2021-02-02T16:01:00Z">
        <w:r w:rsidR="00444FC8">
          <w:rPr>
            <w:lang w:eastAsia="zh-CN"/>
          </w:rPr>
          <w:t xml:space="preserve"> See also SA5 </w:t>
        </w:r>
      </w:ins>
      <w:proofErr w:type="spellStart"/>
      <w:ins w:id="569" w:author="Feder, Peretz" w:date="2021-02-02T16:02:00Z">
        <w:r w:rsidR="00444FC8">
          <w:rPr>
            <w:lang w:eastAsia="zh-CN"/>
          </w:rPr>
          <w:t>L</w:t>
        </w:r>
      </w:ins>
      <w:ins w:id="570" w:author="Feder, Peretz" w:date="2021-02-02T16:01:00Z">
        <w:r w:rsidR="00444FC8">
          <w:rPr>
            <w:lang w:eastAsia="zh-CN"/>
          </w:rPr>
          <w:t>iasion</w:t>
        </w:r>
        <w:proofErr w:type="spellEnd"/>
        <w:r w:rsidR="00444FC8">
          <w:rPr>
            <w:lang w:eastAsia="zh-CN"/>
          </w:rPr>
          <w:t xml:space="preserve"> </w:t>
        </w:r>
      </w:ins>
      <w:ins w:id="571" w:author="Feder, Peretz" w:date="2021-02-02T16:02:00Z">
        <w:r w:rsidR="00444FC8">
          <w:rPr>
            <w:lang w:eastAsia="zh-CN"/>
          </w:rPr>
          <w:t xml:space="preserve">letter </w:t>
        </w:r>
      </w:ins>
      <w:hyperlink r:id="rId12" w:history="1">
        <w:r w:rsidR="00444FC8" w:rsidRPr="003A0B77">
          <w:rPr>
            <w:rStyle w:val="Hyperlink"/>
            <w:lang w:eastAsia="zh-CN"/>
          </w:rPr>
          <w:t>S2-2008361</w:t>
        </w:r>
      </w:hyperlink>
      <w:ins w:id="572" w:author="Feder, Peretz" w:date="2021-02-02T16:02:00Z">
        <w:r w:rsidR="00444FC8">
          <w:rPr>
            <w:lang w:eastAsia="zh-CN"/>
          </w:rPr>
          <w:t xml:space="preserve"> (S5-205436)</w:t>
        </w:r>
      </w:ins>
      <w:ins w:id="573"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74" w:author="Feder, Peretz" w:date="2021-02-02T15:19:00Z">
        <w:r w:rsidR="0063699F">
          <w:rPr>
            <w:lang w:eastAsia="zh-CN"/>
          </w:rPr>
          <w:t>3</w:t>
        </w:r>
      </w:ins>
      <w:del w:id="575"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1BB73B23" w14:textId="77777777" w:rsidTr="00CB5E64">
        <w:trPr>
          <w:cantSplit/>
          <w:jc w:val="center"/>
        </w:trPr>
        <w:tc>
          <w:tcPr>
            <w:tcW w:w="2404" w:type="dxa"/>
          </w:tcPr>
          <w:p w14:paraId="2FDF5ECF" w14:textId="77777777" w:rsidR="00CB5E64" w:rsidRPr="00E9603C" w:rsidRDefault="00CB5E64" w:rsidP="00CB5E64">
            <w:pPr>
              <w:pStyle w:val="TAH"/>
            </w:pPr>
            <w:r w:rsidRPr="00E9603C">
              <w:t>Information</w:t>
            </w:r>
          </w:p>
        </w:tc>
        <w:tc>
          <w:tcPr>
            <w:tcW w:w="5966"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CB5E64">
        <w:trPr>
          <w:cantSplit/>
          <w:jc w:val="center"/>
        </w:trPr>
        <w:tc>
          <w:tcPr>
            <w:tcW w:w="2404" w:type="dxa"/>
          </w:tcPr>
          <w:p w14:paraId="5F6478B7" w14:textId="77777777" w:rsidR="00CB5E64" w:rsidRPr="00E9603C" w:rsidRDefault="00CB5E64" w:rsidP="00CB5E64">
            <w:pPr>
              <w:pStyle w:val="TAL"/>
            </w:pPr>
            <w:r w:rsidRPr="00E9603C">
              <w:t>UE group ID or UE ID</w:t>
            </w:r>
          </w:p>
        </w:tc>
        <w:tc>
          <w:tcPr>
            <w:tcW w:w="5966" w:type="dxa"/>
          </w:tcPr>
          <w:p w14:paraId="2C77FDD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265FBFE" w14:textId="77777777" w:rsidTr="00CB5E64">
        <w:trPr>
          <w:cantSplit/>
          <w:jc w:val="center"/>
        </w:trPr>
        <w:tc>
          <w:tcPr>
            <w:tcW w:w="2404"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CB5E64">
        <w:trPr>
          <w:cantSplit/>
          <w:jc w:val="center"/>
        </w:trPr>
        <w:tc>
          <w:tcPr>
            <w:tcW w:w="2404" w:type="dxa"/>
          </w:tcPr>
          <w:p w14:paraId="0D810689" w14:textId="77777777" w:rsidR="00CB5E64" w:rsidRPr="00E9603C" w:rsidRDefault="00CB5E64" w:rsidP="00CB5E64">
            <w:pPr>
              <w:pStyle w:val="TAL"/>
            </w:pPr>
            <w:r w:rsidRPr="00E9603C">
              <w:t xml:space="preserve">  &gt; Time slot start</w:t>
            </w:r>
          </w:p>
        </w:tc>
        <w:tc>
          <w:tcPr>
            <w:tcW w:w="5966" w:type="dxa"/>
          </w:tcPr>
          <w:p w14:paraId="29E45F48"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7F6B00D" w14:textId="77777777" w:rsidTr="00CB5E64">
        <w:trPr>
          <w:cantSplit/>
          <w:jc w:val="center"/>
        </w:trPr>
        <w:tc>
          <w:tcPr>
            <w:tcW w:w="2404" w:type="dxa"/>
          </w:tcPr>
          <w:p w14:paraId="524AAEE1" w14:textId="77777777" w:rsidR="00CB5E64" w:rsidRPr="00E9603C" w:rsidRDefault="00CB5E64" w:rsidP="00CB5E64">
            <w:pPr>
              <w:pStyle w:val="TAL"/>
            </w:pPr>
            <w:r w:rsidRPr="00E9603C">
              <w:t xml:space="preserve">  &gt; Duration</w:t>
            </w:r>
          </w:p>
        </w:tc>
        <w:tc>
          <w:tcPr>
            <w:tcW w:w="5966"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CB5E64">
        <w:trPr>
          <w:cantSplit/>
          <w:jc w:val="center"/>
        </w:trPr>
        <w:tc>
          <w:tcPr>
            <w:tcW w:w="2404"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CB5E64">
        <w:trPr>
          <w:cantSplit/>
          <w:jc w:val="center"/>
        </w:trPr>
        <w:tc>
          <w:tcPr>
            <w:tcW w:w="2404" w:type="dxa"/>
          </w:tcPr>
          <w:p w14:paraId="7D6823D2" w14:textId="77777777" w:rsidR="00CB5E64" w:rsidRPr="00E9603C" w:rsidRDefault="00CB5E64" w:rsidP="00CB5E64">
            <w:pPr>
              <w:pStyle w:val="TAL"/>
            </w:pPr>
            <w:r w:rsidRPr="00E9603C">
              <w:t xml:space="preserve">      &gt;&gt; S-NSSAI</w:t>
            </w:r>
          </w:p>
        </w:tc>
        <w:tc>
          <w:tcPr>
            <w:tcW w:w="5966"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CB5E64">
        <w:trPr>
          <w:cantSplit/>
          <w:jc w:val="center"/>
        </w:trPr>
        <w:tc>
          <w:tcPr>
            <w:tcW w:w="2404"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CB5E64">
        <w:trPr>
          <w:cantSplit/>
          <w:jc w:val="center"/>
        </w:trPr>
        <w:tc>
          <w:tcPr>
            <w:tcW w:w="2404" w:type="dxa"/>
          </w:tcPr>
          <w:p w14:paraId="42DC147C" w14:textId="77777777" w:rsidR="00CB5E64" w:rsidRPr="00E9603C" w:rsidRDefault="00CB5E64" w:rsidP="00CB5E64">
            <w:pPr>
              <w:pStyle w:val="TAL"/>
            </w:pPr>
            <w:r w:rsidRPr="00E9603C">
              <w:t xml:space="preserve">      &gt;&gt;&gt; Data dispersion</w:t>
            </w:r>
          </w:p>
        </w:tc>
        <w:tc>
          <w:tcPr>
            <w:tcW w:w="5966"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CB5E64">
        <w:trPr>
          <w:cantSplit/>
          <w:jc w:val="center"/>
        </w:trPr>
        <w:tc>
          <w:tcPr>
            <w:tcW w:w="2404" w:type="dxa"/>
          </w:tcPr>
          <w:p w14:paraId="742096FC" w14:textId="77777777" w:rsidR="00CB5E64" w:rsidRPr="00E9603C" w:rsidRDefault="00CB5E64" w:rsidP="00CB5E64">
            <w:pPr>
              <w:pStyle w:val="TAL"/>
            </w:pPr>
            <w:r w:rsidRPr="00E9603C">
              <w:t xml:space="preserve">      &gt;&gt; Confidence</w:t>
            </w:r>
          </w:p>
        </w:tc>
        <w:tc>
          <w:tcPr>
            <w:tcW w:w="5966" w:type="dxa"/>
          </w:tcPr>
          <w:p w14:paraId="214D3B4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slice)</w:t>
            </w:r>
          </w:p>
        </w:tc>
      </w:tr>
      <w:tr w:rsidR="00CB5E64" w:rsidRPr="00E9603C" w14:paraId="471F32EB" w14:textId="77777777" w:rsidTr="00CB5E64">
        <w:trPr>
          <w:cantSplit/>
          <w:jc w:val="center"/>
        </w:trPr>
        <w:tc>
          <w:tcPr>
            <w:tcW w:w="2404" w:type="dxa"/>
          </w:tcPr>
          <w:p w14:paraId="47A339E6" w14:textId="77777777" w:rsidR="00CB5E64" w:rsidRPr="00E9603C" w:rsidRDefault="00CB5E64" w:rsidP="00CB5E64">
            <w:pPr>
              <w:pStyle w:val="TAL"/>
            </w:pPr>
            <w:r w:rsidRPr="00E9603C">
              <w:t xml:space="preserve">      &gt;&gt; Data classification</w:t>
            </w:r>
          </w:p>
        </w:tc>
        <w:tc>
          <w:tcPr>
            <w:tcW w:w="5966"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CB5E64">
        <w:trPr>
          <w:cantSplit/>
          <w:jc w:val="center"/>
        </w:trPr>
        <w:tc>
          <w:tcPr>
            <w:tcW w:w="2404" w:type="dxa"/>
          </w:tcPr>
          <w:p w14:paraId="12F1312C" w14:textId="77777777" w:rsidR="00CB5E64" w:rsidRPr="00E9603C" w:rsidRDefault="00CB5E64" w:rsidP="00CB5E64">
            <w:pPr>
              <w:pStyle w:val="TAL"/>
            </w:pPr>
            <w:r w:rsidRPr="00E9603C">
              <w:t xml:space="preserve">      &gt;&gt; Confidence</w:t>
            </w:r>
          </w:p>
        </w:tc>
        <w:tc>
          <w:tcPr>
            <w:tcW w:w="5966" w:type="dxa"/>
          </w:tcPr>
          <w:p w14:paraId="49F8299E"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1D586889" w14:textId="77777777" w:rsidTr="00CB5E64">
        <w:trPr>
          <w:cantSplit/>
          <w:jc w:val="center"/>
        </w:trPr>
        <w:tc>
          <w:tcPr>
            <w:tcW w:w="2404" w:type="dxa"/>
          </w:tcPr>
          <w:p w14:paraId="46B5987C" w14:textId="77777777" w:rsidR="00CB5E64" w:rsidRPr="00E9603C" w:rsidRDefault="00CB5E64" w:rsidP="00CB5E64">
            <w:pPr>
              <w:pStyle w:val="TAL"/>
            </w:pPr>
            <w:r w:rsidRPr="00E9603C">
              <w:t xml:space="preserve">      &gt;&gt; Data ranking </w:t>
            </w:r>
          </w:p>
        </w:tc>
        <w:tc>
          <w:tcPr>
            <w:tcW w:w="5966" w:type="dxa"/>
          </w:tcPr>
          <w:p w14:paraId="3FA7A457"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0DC487A" w14:textId="77777777" w:rsidTr="00CB5E64">
        <w:trPr>
          <w:cantSplit/>
          <w:jc w:val="center"/>
        </w:trPr>
        <w:tc>
          <w:tcPr>
            <w:tcW w:w="2404" w:type="dxa"/>
          </w:tcPr>
          <w:p w14:paraId="63AF1BD2" w14:textId="77777777" w:rsidR="00CB5E64" w:rsidRPr="00E9603C" w:rsidRDefault="00CB5E64" w:rsidP="00CB5E64">
            <w:pPr>
              <w:pStyle w:val="TAL"/>
            </w:pPr>
            <w:r w:rsidRPr="00E9603C">
              <w:t xml:space="preserve">      &gt;&gt; Confidence</w:t>
            </w:r>
          </w:p>
        </w:tc>
        <w:tc>
          <w:tcPr>
            <w:tcW w:w="5966" w:type="dxa"/>
          </w:tcPr>
          <w:p w14:paraId="4FCB2F24"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239BF3A5"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5DD54656"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59F83F29" w14:textId="77777777" w:rsidR="00CB5E64" w:rsidRPr="00E9603C" w:rsidRDefault="00CB5E64" w:rsidP="00CB5E64">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16D22CC5"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576" w:author="Feder, Peretz" w:date="2021-01-31T02:44:00Z">
        <w:r w:rsidR="007F4C8E">
          <w:rPr>
            <w:lang w:eastAsia="zh-CN"/>
          </w:rPr>
          <w:t>one UE ID (</w:t>
        </w:r>
        <w:proofErr w:type="gramStart"/>
        <w:r w:rsidR="007F4C8E">
          <w:rPr>
            <w:lang w:eastAsia="zh-CN"/>
          </w:rPr>
          <w:t>i.e.</w:t>
        </w:r>
        <w:proofErr w:type="gramEnd"/>
        <w:r w:rsidR="007F4C8E">
          <w:rPr>
            <w:lang w:eastAsia="zh-CN"/>
          </w:rPr>
          <w:t xml:space="preserve"> SUPI) will be included</w:t>
        </w:r>
      </w:ins>
      <w:ins w:id="577" w:author="Feder, Peretz" w:date="2021-01-31T02:53:00Z">
        <w:r w:rsidR="007F4C8E">
          <w:rPr>
            <w:lang w:eastAsia="zh-CN"/>
          </w:rPr>
          <w:t>,</w:t>
        </w:r>
      </w:ins>
      <w:ins w:id="578" w:author="Feder, Peretz" w:date="2021-01-31T02:44:00Z">
        <w:r w:rsidR="007F4C8E">
          <w:rPr>
            <w:lang w:eastAsia="zh-CN"/>
          </w:rPr>
          <w:t xml:space="preserve"> </w:t>
        </w:r>
      </w:ins>
      <w:r w:rsidRPr="00E9603C">
        <w:rPr>
          <w:lang w:eastAsia="zh-CN"/>
        </w:rPr>
        <w:t xml:space="preserve">the NWDAF will provide the dispersion analytics result </w:t>
      </w:r>
      <w:ins w:id="579" w:author="Feder, Peretz" w:date="2021-01-31T02:53:00Z">
        <w:r w:rsidR="007F4C8E">
          <w:rPr>
            <w:lang w:eastAsia="zh-CN"/>
          </w:rPr>
          <w:t xml:space="preserve">of one or a </w:t>
        </w:r>
      </w:ins>
      <w:del w:id="580" w:author="Feder, Peretz" w:date="2021-01-31T02:53:00Z">
        <w:r w:rsidRPr="00E9603C" w:rsidDel="007F4C8E">
          <w:rPr>
            <w:lang w:eastAsia="zh-CN"/>
          </w:rPr>
          <w:delText>(i.e</w:delText>
        </w:r>
      </w:del>
      <w:r w:rsidRPr="00E9603C">
        <w:rPr>
          <w:lang w:eastAsia="zh-CN"/>
        </w:rPr>
        <w:t xml:space="preserve">. list of </w:t>
      </w:r>
      <w:del w:id="581" w:author="Feder, Peretz" w:date="2021-01-31T02:53:00Z">
        <w:r w:rsidRPr="00E9603C" w:rsidDel="007F4C8E">
          <w:rPr>
            <w:lang w:eastAsia="zh-CN"/>
          </w:rPr>
          <w:delText>(predicted)</w:delText>
        </w:r>
      </w:del>
      <w:r w:rsidRPr="00E9603C">
        <w:rPr>
          <w:lang w:eastAsia="zh-CN"/>
        </w:rPr>
        <w:t xml:space="preserve"> time slots</w:t>
      </w:r>
      <w:del w:id="582" w:author="Feder, Peretz" w:date="2021-01-31T02:53:00Z">
        <w:r w:rsidRPr="00E9603C" w:rsidDel="007F4C8E">
          <w:rPr>
            <w:lang w:eastAsia="zh-CN"/>
          </w:rPr>
          <w:delText>)</w:delText>
        </w:r>
      </w:del>
      <w:r w:rsidRPr="00E9603C">
        <w:rPr>
          <w:lang w:eastAsia="zh-CN"/>
        </w:rPr>
        <w:t xml:space="preserve"> to the NF service consumer(s) for the UE.</w:t>
      </w:r>
    </w:p>
    <w:p w14:paraId="42C664BC" w14:textId="77777777" w:rsidR="00CB5E64" w:rsidRPr="00E9603C" w:rsidRDefault="00CB5E64" w:rsidP="00CB5E64">
      <w:pPr>
        <w:pStyle w:val="NO"/>
        <w:rPr>
          <w:rFonts w:eastAsia="MS Mincho"/>
        </w:rPr>
      </w:pPr>
      <w:bookmarkStart w:id="583" w:name="_Toc17211"/>
      <w:bookmarkStart w:id="584" w:name="_Toc5253"/>
      <w:bookmarkStart w:id="585" w:name="_Toc12133"/>
      <w:bookmarkStart w:id="586" w:name="_Toc42770112"/>
      <w:bookmarkStart w:id="587" w:name="_Toc32602"/>
      <w:bookmarkStart w:id="588" w:name="_Toc14891"/>
      <w:bookmarkStart w:id="589" w:name="_Toc42779168"/>
      <w:bookmarkStart w:id="590" w:name="_Toc30644"/>
      <w:bookmarkStart w:id="591" w:name="_Toc18310"/>
      <w:bookmarkStart w:id="592" w:name="_Toc31168"/>
      <w:bookmarkStart w:id="593" w:name="_Toc44004411"/>
      <w:bookmarkStart w:id="594" w:name="_Toc50021207"/>
      <w:bookmarkStart w:id="595" w:name="_Toc50023714"/>
      <w:bookmarkStart w:id="596" w:name="_Toc50021776"/>
      <w:bookmarkStart w:id="597" w:name="_Toc50579514"/>
      <w:bookmarkStart w:id="598" w:name="_Toc50309782"/>
      <w:bookmarkStart w:id="599" w:name="_Toc50023129"/>
      <w:bookmarkStart w:id="600"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50134E72" w14:textId="7E0C0E33" w:rsidR="00CB5E64" w:rsidRPr="00E9603C" w:rsidRDefault="00CB5E64" w:rsidP="00CB5E64">
      <w:pPr>
        <w:pStyle w:val="Heading5"/>
        <w:rPr>
          <w:lang w:eastAsia="zh-CN"/>
        </w:rPr>
      </w:pPr>
      <w:bookmarkStart w:id="601" w:name="_Toc54770112"/>
      <w:bookmarkStart w:id="602" w:name="_Toc54779467"/>
      <w:bookmarkStart w:id="603" w:name="_Toc54786427"/>
      <w:bookmarkStart w:id="604" w:name="_Toc57201278"/>
      <w:bookmarkStart w:id="605" w:name="_Toc57641316"/>
      <w:bookmarkStart w:id="606" w:name="_Toc59101669"/>
      <w:r w:rsidRPr="00E9603C">
        <w:rPr>
          <w:lang w:eastAsia="zh-CN"/>
        </w:rPr>
        <w:t>6.</w:t>
      </w:r>
      <w:r w:rsidR="00CC2A7B">
        <w:rPr>
          <w:lang w:eastAsia="zh-CN"/>
        </w:rPr>
        <w:t>x</w:t>
      </w:r>
      <w:r w:rsidRPr="00E9603C">
        <w:rPr>
          <w:lang w:eastAsia="zh-CN"/>
        </w:rPr>
        <w:t>.</w:t>
      </w:r>
      <w:ins w:id="607" w:author="Feder, Peretz" w:date="2021-02-02T15:25:00Z">
        <w:r w:rsidR="00094460">
          <w:rPr>
            <w:lang w:eastAsia="zh-CN"/>
          </w:rPr>
          <w:t>3</w:t>
        </w:r>
      </w:ins>
      <w:del w:id="608"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FB55691" w14:textId="3409FBC2" w:rsidR="00CB5E64" w:rsidRPr="00E9603C" w:rsidRDefault="00CB5E64" w:rsidP="00CB5E64">
      <w:r w:rsidRPr="00E9603C">
        <w:t xml:space="preserve">The transaction (MM and MS messages) dispersion analytics results provided by the NWDAF </w:t>
      </w:r>
      <w:ins w:id="609" w:author="Feder, Peretz" w:date="2021-01-31T01:36:00Z">
        <w:r w:rsidR="002149C6">
          <w:t>can</w:t>
        </w:r>
      </w:ins>
      <w:del w:id="610" w:author="Feder, Peretz" w:date="2021-01-31T01:36:00Z">
        <w:r w:rsidRPr="00E9603C" w:rsidDel="002149C6">
          <w:delText>could</w:delText>
        </w:r>
      </w:del>
      <w:r w:rsidRPr="00E9603C">
        <w:t xml:space="preserve"> be UE </w:t>
      </w:r>
      <w:ins w:id="611" w:author="Feder, Peretz" w:date="2021-01-31T01:37:00Z">
        <w:r w:rsidR="002149C6">
          <w:t xml:space="preserve">transaction </w:t>
        </w:r>
      </w:ins>
      <w:r w:rsidRPr="00E9603C">
        <w:t xml:space="preserve">dispersion statistics as defined in Table </w:t>
      </w:r>
      <w:proofErr w:type="gramStart"/>
      <w:r w:rsidRPr="00E9603C">
        <w:t>6.</w:t>
      </w:r>
      <w:r w:rsidR="00F12FC4">
        <w:t>x</w:t>
      </w:r>
      <w:r w:rsidRPr="00E9603C">
        <w:t>.</w:t>
      </w:r>
      <w:proofErr w:type="gramEnd"/>
      <w:ins w:id="612" w:author="Feder, Peretz" w:date="2021-02-02T15:23:00Z">
        <w:r w:rsidR="00094460">
          <w:t>3</w:t>
        </w:r>
      </w:ins>
      <w:del w:id="613" w:author="Feder, Peretz" w:date="2021-02-02T15:23:00Z">
        <w:r w:rsidRPr="00E9603C" w:rsidDel="00094460">
          <w:delText>1.4</w:delText>
        </w:r>
      </w:del>
      <w:r w:rsidRPr="00E9603C">
        <w:t xml:space="preserve">.2-1 </w:t>
      </w:r>
      <w:ins w:id="614" w:author="Feder, Peretz" w:date="2021-01-31T01:37:00Z">
        <w:r w:rsidR="002149C6">
          <w:t>and/</w:t>
        </w:r>
      </w:ins>
      <w:r w:rsidRPr="00E9603C">
        <w:t xml:space="preserve">or UE </w:t>
      </w:r>
      <w:ins w:id="615" w:author="Feder, Peretz" w:date="2021-01-31T01:37:00Z">
        <w:r w:rsidR="002149C6">
          <w:t xml:space="preserve">transaction </w:t>
        </w:r>
      </w:ins>
      <w:r w:rsidRPr="00E9603C">
        <w:t>dispersion predications as defined in Table 6.</w:t>
      </w:r>
      <w:r w:rsidR="00F12FC4">
        <w:t>x</w:t>
      </w:r>
      <w:r w:rsidRPr="00E9603C">
        <w:t>.</w:t>
      </w:r>
      <w:ins w:id="616" w:author="Feder, Peretz" w:date="2021-02-02T15:23:00Z">
        <w:r w:rsidR="00094460">
          <w:t>3</w:t>
        </w:r>
      </w:ins>
      <w:del w:id="617"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18" w:author="Feder, Peretz" w:date="2021-02-02T15:19:00Z">
        <w:r w:rsidR="0063699F">
          <w:rPr>
            <w:lang w:eastAsia="zh-CN"/>
          </w:rPr>
          <w:t>3</w:t>
        </w:r>
      </w:ins>
      <w:del w:id="619"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B5E64" w:rsidRPr="00E9603C" w14:paraId="3DF15614" w14:textId="77777777" w:rsidTr="00CB5E64">
        <w:trPr>
          <w:cantSplit/>
          <w:jc w:val="center"/>
        </w:trPr>
        <w:tc>
          <w:tcPr>
            <w:tcW w:w="2964" w:type="dxa"/>
          </w:tcPr>
          <w:p w14:paraId="715176A6" w14:textId="77777777" w:rsidR="00CB5E64" w:rsidRPr="00E9603C" w:rsidRDefault="00CB5E64" w:rsidP="00CB5E64">
            <w:pPr>
              <w:pStyle w:val="TAH"/>
            </w:pPr>
            <w:r w:rsidRPr="00E9603C">
              <w:t>Information</w:t>
            </w:r>
          </w:p>
        </w:tc>
        <w:tc>
          <w:tcPr>
            <w:tcW w:w="6101"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CB5E64">
        <w:trPr>
          <w:cantSplit/>
          <w:jc w:val="center"/>
        </w:trPr>
        <w:tc>
          <w:tcPr>
            <w:tcW w:w="2964" w:type="dxa"/>
          </w:tcPr>
          <w:p w14:paraId="6E800D70" w14:textId="77777777" w:rsidR="00CB5E64" w:rsidRPr="00E9603C" w:rsidRDefault="00CB5E64" w:rsidP="00CB5E64">
            <w:pPr>
              <w:pStyle w:val="TAL"/>
            </w:pPr>
            <w:r w:rsidRPr="00E9603C">
              <w:t>UE group ID or UE ID</w:t>
            </w:r>
          </w:p>
        </w:tc>
        <w:tc>
          <w:tcPr>
            <w:tcW w:w="6101" w:type="dxa"/>
          </w:tcPr>
          <w:p w14:paraId="4190692A"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5207C646" w14:textId="77777777" w:rsidTr="00CB5E64">
        <w:trPr>
          <w:cantSplit/>
          <w:jc w:val="center"/>
        </w:trPr>
        <w:tc>
          <w:tcPr>
            <w:tcW w:w="2964"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101"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CB5E64">
        <w:trPr>
          <w:cantSplit/>
          <w:jc w:val="center"/>
        </w:trPr>
        <w:tc>
          <w:tcPr>
            <w:tcW w:w="2964" w:type="dxa"/>
          </w:tcPr>
          <w:p w14:paraId="0F4E3D7B" w14:textId="77777777" w:rsidR="00CB5E64" w:rsidRPr="00E9603C" w:rsidRDefault="00CB5E64" w:rsidP="00CB5E64">
            <w:pPr>
              <w:pStyle w:val="TAL"/>
            </w:pPr>
            <w:r w:rsidRPr="00E9603C">
              <w:t xml:space="preserve">  &gt; Time slot start</w:t>
            </w:r>
          </w:p>
        </w:tc>
        <w:tc>
          <w:tcPr>
            <w:tcW w:w="6101" w:type="dxa"/>
          </w:tcPr>
          <w:p w14:paraId="4799473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340B939D" w14:textId="77777777" w:rsidTr="00CB5E64">
        <w:trPr>
          <w:cantSplit/>
          <w:jc w:val="center"/>
        </w:trPr>
        <w:tc>
          <w:tcPr>
            <w:tcW w:w="2964" w:type="dxa"/>
          </w:tcPr>
          <w:p w14:paraId="45B0E8DC" w14:textId="77777777" w:rsidR="00CB5E64" w:rsidRPr="00E9603C" w:rsidRDefault="00CB5E64" w:rsidP="00CB5E64">
            <w:pPr>
              <w:pStyle w:val="TAL"/>
            </w:pPr>
            <w:r w:rsidRPr="00E9603C">
              <w:t xml:space="preserve">  &gt; Duration</w:t>
            </w:r>
          </w:p>
        </w:tc>
        <w:tc>
          <w:tcPr>
            <w:tcW w:w="6101"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CB5E64">
        <w:trPr>
          <w:cantSplit/>
          <w:jc w:val="center"/>
        </w:trPr>
        <w:tc>
          <w:tcPr>
            <w:tcW w:w="2964"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6101"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CB5E64">
        <w:trPr>
          <w:cantSplit/>
          <w:jc w:val="center"/>
        </w:trPr>
        <w:tc>
          <w:tcPr>
            <w:tcW w:w="2964" w:type="dxa"/>
          </w:tcPr>
          <w:p w14:paraId="59E30E00" w14:textId="77777777" w:rsidR="00CB5E64" w:rsidRPr="00E9603C" w:rsidRDefault="00CB5E64" w:rsidP="00CB5E64">
            <w:pPr>
              <w:pStyle w:val="TAL"/>
            </w:pPr>
            <w:r w:rsidRPr="00E9603C">
              <w:t xml:space="preserve">      &gt;&gt; UE location</w:t>
            </w:r>
          </w:p>
        </w:tc>
        <w:tc>
          <w:tcPr>
            <w:tcW w:w="6101"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CB5E64">
        <w:trPr>
          <w:cantSplit/>
          <w:jc w:val="center"/>
        </w:trPr>
        <w:tc>
          <w:tcPr>
            <w:tcW w:w="2964" w:type="dxa"/>
          </w:tcPr>
          <w:p w14:paraId="067365BE" w14:textId="77777777" w:rsidR="00CB5E64" w:rsidRPr="00E9603C" w:rsidRDefault="00CB5E64" w:rsidP="00CB5E64">
            <w:pPr>
              <w:pStyle w:val="TAL"/>
            </w:pPr>
            <w:r w:rsidRPr="00E9603C">
              <w:t xml:space="preserve">      &gt;&gt; Transaction dispersed</w:t>
            </w:r>
          </w:p>
        </w:tc>
        <w:tc>
          <w:tcPr>
            <w:tcW w:w="6101" w:type="dxa"/>
          </w:tcPr>
          <w:p w14:paraId="1412E3F2" w14:textId="0BD09E13" w:rsidR="00CB5E64" w:rsidRPr="00E9603C" w:rsidRDefault="00CB5E64" w:rsidP="00CB5E64">
            <w:pPr>
              <w:pStyle w:val="TAL"/>
            </w:pPr>
            <w:r w:rsidRPr="00E9603C">
              <w:t xml:space="preserve">Transactions </w:t>
            </w:r>
            <w:ins w:id="620" w:author="Feder, Peretz" w:date="2021-02-02T16:08:00Z">
              <w:r w:rsidR="00444FC8">
                <w:t>amount</w:t>
              </w:r>
            </w:ins>
            <w:del w:id="621" w:author="Feder, Peretz" w:date="2021-02-02T16:08:00Z">
              <w:r w:rsidRPr="00E9603C" w:rsidDel="00444FC8">
                <w:delText>volu</w:delText>
              </w:r>
            </w:del>
            <w:del w:id="622" w:author="Feder, Peretz" w:date="2021-02-02T16:07:00Z">
              <w:r w:rsidRPr="00E9603C" w:rsidDel="00444FC8">
                <w:delText>me</w:delText>
              </w:r>
            </w:del>
            <w:r w:rsidRPr="00E9603C">
              <w:t xml:space="preserve"> dispersed at this location </w:t>
            </w:r>
          </w:p>
        </w:tc>
      </w:tr>
      <w:tr w:rsidR="00CB5E64" w:rsidRPr="00E9603C" w14:paraId="44E1FDEE" w14:textId="77777777" w:rsidTr="00CB5E64">
        <w:trPr>
          <w:cantSplit/>
          <w:jc w:val="center"/>
        </w:trPr>
        <w:tc>
          <w:tcPr>
            <w:tcW w:w="2964" w:type="dxa"/>
          </w:tcPr>
          <w:p w14:paraId="545388F8" w14:textId="77777777" w:rsidR="00CB5E64" w:rsidRPr="00E9603C" w:rsidRDefault="00CB5E64" w:rsidP="00CB5E64">
            <w:pPr>
              <w:pStyle w:val="TAL"/>
            </w:pPr>
            <w:r w:rsidRPr="00E9603C">
              <w:t xml:space="preserve">      &gt;&gt; Transaction classification</w:t>
            </w:r>
          </w:p>
        </w:tc>
        <w:tc>
          <w:tcPr>
            <w:tcW w:w="6101" w:type="dxa"/>
          </w:tcPr>
          <w:p w14:paraId="23BA808A" w14:textId="7777777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CB5E64">
        <w:trPr>
          <w:cantSplit/>
          <w:jc w:val="center"/>
        </w:trPr>
        <w:tc>
          <w:tcPr>
            <w:tcW w:w="2964" w:type="dxa"/>
          </w:tcPr>
          <w:p w14:paraId="2CD77E76" w14:textId="77777777" w:rsidR="00CB5E64" w:rsidRPr="00E9603C" w:rsidRDefault="00CB5E64" w:rsidP="00CB5E64">
            <w:pPr>
              <w:pStyle w:val="TAL"/>
            </w:pPr>
            <w:r w:rsidRPr="00E9603C">
              <w:t xml:space="preserve">      &gt;&gt; Transaction ranking </w:t>
            </w:r>
          </w:p>
        </w:tc>
        <w:tc>
          <w:tcPr>
            <w:tcW w:w="6101" w:type="dxa"/>
          </w:tcPr>
          <w:p w14:paraId="621B3707" w14:textId="77777777" w:rsidR="00CB5E64" w:rsidRPr="00E9603C" w:rsidRDefault="00CB5E64" w:rsidP="00CB5E64">
            <w:pPr>
              <w:pStyle w:val="TAL"/>
            </w:pPr>
            <w:r w:rsidRPr="00E9603C">
              <w:t>Percentile ranking of transactions volume at this location (</w:t>
            </w:r>
            <w:proofErr w:type="gramStart"/>
            <w:r w:rsidRPr="00E9603C">
              <w:t>i.e.</w:t>
            </w:r>
            <w:proofErr w:type="gramEnd"/>
            <w:r w:rsidRPr="00E9603C">
              <w:t xml:space="preserve"> % transaction dispersed at this location)</w:t>
            </w:r>
          </w:p>
        </w:tc>
      </w:tr>
      <w:tr w:rsidR="00CB5E64" w:rsidRPr="00E9603C" w14:paraId="2FE08AD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6101"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23" w:author="Feder, Peretz" w:date="2021-02-02T15:19:00Z">
        <w:r w:rsidR="0063699F">
          <w:rPr>
            <w:lang w:eastAsia="zh-CN"/>
          </w:rPr>
          <w:t>3</w:t>
        </w:r>
      </w:ins>
      <w:del w:id="624"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40A28422" w14:textId="77777777" w:rsidTr="00CB5E64">
        <w:trPr>
          <w:cantSplit/>
          <w:jc w:val="center"/>
        </w:trPr>
        <w:tc>
          <w:tcPr>
            <w:tcW w:w="2964" w:type="dxa"/>
          </w:tcPr>
          <w:p w14:paraId="60E15424" w14:textId="77777777" w:rsidR="00CB5E64" w:rsidRPr="00E9603C" w:rsidRDefault="00CB5E64" w:rsidP="00CB5E64">
            <w:pPr>
              <w:pStyle w:val="TAH"/>
            </w:pPr>
            <w:r w:rsidRPr="00E9603C">
              <w:t>Information</w:t>
            </w:r>
          </w:p>
        </w:tc>
        <w:tc>
          <w:tcPr>
            <w:tcW w:w="5966" w:type="dxa"/>
          </w:tcPr>
          <w:p w14:paraId="3F65D4D3" w14:textId="77777777" w:rsidR="00CB5E64" w:rsidRPr="00E9603C" w:rsidRDefault="00CB5E64" w:rsidP="00CB5E64">
            <w:pPr>
              <w:pStyle w:val="TAH"/>
            </w:pPr>
            <w:r w:rsidRPr="00E9603C">
              <w:t>Description</w:t>
            </w:r>
          </w:p>
        </w:tc>
      </w:tr>
      <w:tr w:rsidR="00CB5E64" w:rsidRPr="00E9603C" w14:paraId="5EDE0EBE" w14:textId="77777777" w:rsidTr="00CB5E64">
        <w:trPr>
          <w:cantSplit/>
          <w:jc w:val="center"/>
        </w:trPr>
        <w:tc>
          <w:tcPr>
            <w:tcW w:w="2964" w:type="dxa"/>
          </w:tcPr>
          <w:p w14:paraId="35B3F241" w14:textId="77777777" w:rsidR="00CB5E64" w:rsidRPr="00E9603C" w:rsidRDefault="00CB5E64" w:rsidP="00CB5E64">
            <w:pPr>
              <w:pStyle w:val="TAL"/>
            </w:pPr>
            <w:r w:rsidRPr="00E9603C">
              <w:t>UE group ID or UE ID</w:t>
            </w:r>
          </w:p>
        </w:tc>
        <w:tc>
          <w:tcPr>
            <w:tcW w:w="5966" w:type="dxa"/>
          </w:tcPr>
          <w:p w14:paraId="536182A6"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2092204F" w14:textId="77777777" w:rsidTr="00CB5E64">
        <w:trPr>
          <w:cantSplit/>
          <w:jc w:val="center"/>
        </w:trPr>
        <w:tc>
          <w:tcPr>
            <w:tcW w:w="2964" w:type="dxa"/>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CB5E64">
        <w:trPr>
          <w:cantSplit/>
          <w:jc w:val="center"/>
        </w:trPr>
        <w:tc>
          <w:tcPr>
            <w:tcW w:w="2964" w:type="dxa"/>
          </w:tcPr>
          <w:p w14:paraId="20EE2BFA" w14:textId="77777777" w:rsidR="00CB5E64" w:rsidRPr="00E9603C" w:rsidRDefault="00CB5E64" w:rsidP="00CB5E64">
            <w:pPr>
              <w:pStyle w:val="TAL"/>
            </w:pPr>
            <w:r w:rsidRPr="00E9603C">
              <w:t xml:space="preserve">  &gt; Time slot start</w:t>
            </w:r>
          </w:p>
        </w:tc>
        <w:tc>
          <w:tcPr>
            <w:tcW w:w="5966" w:type="dxa"/>
          </w:tcPr>
          <w:p w14:paraId="6C19CEE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1044BC50" w14:textId="77777777" w:rsidTr="00CB5E64">
        <w:trPr>
          <w:cantSplit/>
          <w:jc w:val="center"/>
        </w:trPr>
        <w:tc>
          <w:tcPr>
            <w:tcW w:w="2964" w:type="dxa"/>
          </w:tcPr>
          <w:p w14:paraId="3A05BB6C" w14:textId="77777777" w:rsidR="00CB5E64" w:rsidRPr="00E9603C" w:rsidRDefault="00CB5E64" w:rsidP="00CB5E64">
            <w:pPr>
              <w:pStyle w:val="TAL"/>
            </w:pPr>
            <w:r w:rsidRPr="00E9603C">
              <w:t xml:space="preserve">  &gt; Duration</w:t>
            </w:r>
          </w:p>
        </w:tc>
        <w:tc>
          <w:tcPr>
            <w:tcW w:w="5966" w:type="dxa"/>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CB5E64">
        <w:trPr>
          <w:cantSplit/>
          <w:jc w:val="center"/>
        </w:trPr>
        <w:tc>
          <w:tcPr>
            <w:tcW w:w="2964" w:type="dxa"/>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CB5E64">
        <w:trPr>
          <w:cantSplit/>
          <w:jc w:val="center"/>
        </w:trPr>
        <w:tc>
          <w:tcPr>
            <w:tcW w:w="2964" w:type="dxa"/>
          </w:tcPr>
          <w:p w14:paraId="79D29036" w14:textId="77777777" w:rsidR="00CB5E64" w:rsidRPr="00E9603C" w:rsidRDefault="00CB5E64" w:rsidP="00CB5E64">
            <w:pPr>
              <w:pStyle w:val="TAL"/>
            </w:pPr>
            <w:r w:rsidRPr="00E9603C">
              <w:t xml:space="preserve">      &gt;&gt; UE location</w:t>
            </w:r>
          </w:p>
        </w:tc>
        <w:tc>
          <w:tcPr>
            <w:tcW w:w="5966" w:type="dxa"/>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CB5E64">
        <w:trPr>
          <w:cantSplit/>
          <w:jc w:val="center"/>
        </w:trPr>
        <w:tc>
          <w:tcPr>
            <w:tcW w:w="2964" w:type="dxa"/>
          </w:tcPr>
          <w:p w14:paraId="0433EE5A" w14:textId="77777777" w:rsidR="00CB5E64" w:rsidRPr="00E9603C" w:rsidRDefault="00CB5E64" w:rsidP="00CB5E64">
            <w:pPr>
              <w:pStyle w:val="TAL"/>
            </w:pPr>
            <w:r w:rsidRPr="00E9603C">
              <w:t xml:space="preserve">      &gt;&gt; Transaction dispersion</w:t>
            </w:r>
          </w:p>
        </w:tc>
        <w:tc>
          <w:tcPr>
            <w:tcW w:w="5966" w:type="dxa"/>
          </w:tcPr>
          <w:p w14:paraId="574B9F20" w14:textId="09C6AB08" w:rsidR="00CB5E64" w:rsidRPr="00E9603C" w:rsidRDefault="00CB5E64" w:rsidP="00CB5E64">
            <w:pPr>
              <w:pStyle w:val="TAL"/>
            </w:pPr>
            <w:r w:rsidRPr="00E9603C">
              <w:t xml:space="preserve">Transaction </w:t>
            </w:r>
            <w:ins w:id="625" w:author="Feder, Peretz" w:date="2021-02-02T16:08:00Z">
              <w:r w:rsidR="00444FC8">
                <w:t>amount</w:t>
              </w:r>
            </w:ins>
            <w:del w:id="626"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CB5E64">
        <w:trPr>
          <w:cantSplit/>
          <w:jc w:val="center"/>
        </w:trPr>
        <w:tc>
          <w:tcPr>
            <w:tcW w:w="2964" w:type="dxa"/>
          </w:tcPr>
          <w:p w14:paraId="12E19FB4" w14:textId="77777777" w:rsidR="00CB5E64" w:rsidRPr="00E9603C" w:rsidRDefault="00CB5E64" w:rsidP="00CB5E64">
            <w:pPr>
              <w:pStyle w:val="TAL"/>
            </w:pPr>
            <w:r w:rsidRPr="00E9603C">
              <w:t xml:space="preserve">      &gt;&gt; Confidence</w:t>
            </w:r>
          </w:p>
        </w:tc>
        <w:tc>
          <w:tcPr>
            <w:tcW w:w="5966" w:type="dxa"/>
          </w:tcPr>
          <w:p w14:paraId="74B8676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5BF14E22" w14:textId="77777777" w:rsidTr="00CB5E64">
        <w:trPr>
          <w:cantSplit/>
          <w:jc w:val="center"/>
        </w:trPr>
        <w:tc>
          <w:tcPr>
            <w:tcW w:w="2964" w:type="dxa"/>
          </w:tcPr>
          <w:p w14:paraId="44C88A9C" w14:textId="77777777" w:rsidR="00CB5E64" w:rsidRPr="00E9603C" w:rsidRDefault="00CB5E64" w:rsidP="00CB5E64">
            <w:pPr>
              <w:pStyle w:val="TAL"/>
            </w:pPr>
            <w:r w:rsidRPr="00E9603C">
              <w:t xml:space="preserve">      &gt;&gt; Transaction classification</w:t>
            </w:r>
          </w:p>
        </w:tc>
        <w:tc>
          <w:tcPr>
            <w:tcW w:w="5966" w:type="dxa"/>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CB5E64">
        <w:trPr>
          <w:cantSplit/>
          <w:jc w:val="center"/>
        </w:trPr>
        <w:tc>
          <w:tcPr>
            <w:tcW w:w="2964" w:type="dxa"/>
          </w:tcPr>
          <w:p w14:paraId="534F554D" w14:textId="77777777" w:rsidR="00CB5E64" w:rsidRPr="00E9603C" w:rsidRDefault="00CB5E64" w:rsidP="00CB5E64">
            <w:pPr>
              <w:pStyle w:val="TAL"/>
            </w:pPr>
            <w:r w:rsidRPr="00E9603C">
              <w:t xml:space="preserve">      &gt;&gt; Confidence</w:t>
            </w:r>
          </w:p>
        </w:tc>
        <w:tc>
          <w:tcPr>
            <w:tcW w:w="5966" w:type="dxa"/>
          </w:tcPr>
          <w:p w14:paraId="25885AD8"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36FE62F1" w14:textId="77777777" w:rsidTr="00CB5E64">
        <w:trPr>
          <w:cantSplit/>
          <w:jc w:val="center"/>
        </w:trPr>
        <w:tc>
          <w:tcPr>
            <w:tcW w:w="2964" w:type="dxa"/>
          </w:tcPr>
          <w:p w14:paraId="74ADC00A" w14:textId="77777777" w:rsidR="00CB5E64" w:rsidRPr="00E9603C" w:rsidRDefault="00CB5E64" w:rsidP="00CB5E64">
            <w:pPr>
              <w:pStyle w:val="TAL"/>
            </w:pPr>
            <w:r w:rsidRPr="00E9603C">
              <w:t xml:space="preserve">      &gt;&gt; Transaction ranking </w:t>
            </w:r>
          </w:p>
        </w:tc>
        <w:tc>
          <w:tcPr>
            <w:tcW w:w="5966" w:type="dxa"/>
          </w:tcPr>
          <w:p w14:paraId="48AD2F5A" w14:textId="77777777" w:rsidR="00CB5E64" w:rsidRPr="00E9603C" w:rsidRDefault="00CB5E64" w:rsidP="00CB5E64">
            <w:pPr>
              <w:pStyle w:val="TAL"/>
            </w:pPr>
            <w:r w:rsidRPr="00E9603C">
              <w:t>Percentile ranking of transactions at this location (</w:t>
            </w:r>
            <w:proofErr w:type="gramStart"/>
            <w:r w:rsidRPr="00E9603C">
              <w:t>i.e.</w:t>
            </w:r>
            <w:proofErr w:type="gramEnd"/>
            <w:r w:rsidRPr="00E9603C">
              <w:t xml:space="preserve"> % transaction dispersed at this location)</w:t>
            </w:r>
          </w:p>
        </w:tc>
      </w:tr>
      <w:tr w:rsidR="00CB5E64" w:rsidRPr="00E9603C" w14:paraId="7147C16E" w14:textId="77777777" w:rsidTr="00CB5E64">
        <w:trPr>
          <w:cantSplit/>
          <w:jc w:val="center"/>
        </w:trPr>
        <w:tc>
          <w:tcPr>
            <w:tcW w:w="2964" w:type="dxa"/>
          </w:tcPr>
          <w:p w14:paraId="582689D2" w14:textId="77777777" w:rsidR="00CB5E64" w:rsidRPr="00E9603C" w:rsidRDefault="00CB5E64" w:rsidP="00CB5E64">
            <w:pPr>
              <w:pStyle w:val="TAL"/>
            </w:pPr>
            <w:r w:rsidRPr="00E9603C">
              <w:t xml:space="preserve">      &gt;&gt; Confidence</w:t>
            </w:r>
          </w:p>
        </w:tc>
        <w:tc>
          <w:tcPr>
            <w:tcW w:w="5966" w:type="dxa"/>
          </w:tcPr>
          <w:p w14:paraId="59822810"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717878E6"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68D48E12"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77777777" w:rsidR="00CB5E64" w:rsidRPr="00E9603C" w:rsidRDefault="00CB5E64" w:rsidP="00CB5E64"/>
    <w:p w14:paraId="7AB9A1F8" w14:textId="2F89BABB"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627" w:author="Feder, Peretz" w:date="2021-01-31T01:37:00Z">
        <w:r w:rsidRPr="00E9603C" w:rsidDel="002149C6">
          <w:rPr>
            <w:lang w:eastAsia="zh-CN"/>
          </w:rPr>
          <w:delText>could</w:delText>
        </w:r>
      </w:del>
      <w:r w:rsidRPr="00E9603C">
        <w:rPr>
          <w:lang w:eastAsia="zh-CN"/>
        </w:rPr>
        <w:t xml:space="preserve"> </w:t>
      </w:r>
      <w:ins w:id="628" w:author="Feder, Peretz" w:date="2021-01-31T01:37:00Z">
        <w:r w:rsidR="002149C6">
          <w:rPr>
            <w:lang w:eastAsia="zh-CN"/>
          </w:rPr>
          <w:t xml:space="preserve">can </w:t>
        </w:r>
      </w:ins>
      <w:r w:rsidRPr="00E9603C">
        <w:rPr>
          <w:lang w:eastAsia="zh-CN"/>
        </w:rPr>
        <w:t xml:space="preserve">be UE or group of UEs </w:t>
      </w:r>
      <w:ins w:id="629" w:author="Feder, Peretz" w:date="2021-01-31T01:37:00Z">
        <w:r w:rsidR="002149C6">
          <w:rPr>
            <w:lang w:eastAsia="zh-CN"/>
          </w:rPr>
          <w:t xml:space="preserve">transaction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630" w:author="Feder, Peretz" w:date="2021-02-02T15:25:00Z">
        <w:r w:rsidR="00094460">
          <w:rPr>
            <w:lang w:eastAsia="zh-CN"/>
          </w:rPr>
          <w:t>3</w:t>
        </w:r>
      </w:ins>
      <w:del w:id="631" w:author="Feder, Peretz" w:date="2021-02-02T15:25:00Z">
        <w:r w:rsidRPr="00E9603C" w:rsidDel="00094460">
          <w:rPr>
            <w:lang w:eastAsia="zh-CN"/>
          </w:rPr>
          <w:delText>1.4</w:delText>
        </w:r>
      </w:del>
      <w:r w:rsidRPr="00E9603C">
        <w:rPr>
          <w:lang w:eastAsia="zh-CN"/>
        </w:rPr>
        <w:t>.2-3 and</w:t>
      </w:r>
      <w:ins w:id="632" w:author="Feder, Peretz" w:date="2021-01-31T01:38:00Z">
        <w:r w:rsidR="002149C6">
          <w:rPr>
            <w:lang w:eastAsia="zh-CN"/>
          </w:rPr>
          <w:t>/or</w:t>
        </w:r>
      </w:ins>
      <w:r w:rsidRPr="00E9603C">
        <w:rPr>
          <w:lang w:eastAsia="zh-CN"/>
        </w:rPr>
        <w:t xml:space="preserve"> dispersion predictions as defined in Table 6.</w:t>
      </w:r>
      <w:r w:rsidR="00F12FC4">
        <w:rPr>
          <w:lang w:eastAsia="zh-CN"/>
        </w:rPr>
        <w:t>x</w:t>
      </w:r>
      <w:r w:rsidRPr="00E9603C">
        <w:rPr>
          <w:lang w:eastAsia="zh-CN"/>
        </w:rPr>
        <w:t>.1.4.2-4:</w:t>
      </w:r>
    </w:p>
    <w:p w14:paraId="3E87B349" w14:textId="77777777" w:rsidR="00CB5E64" w:rsidRPr="00E9603C" w:rsidRDefault="00CB5E64" w:rsidP="00CB5E64">
      <w:pPr>
        <w:pStyle w:val="FP"/>
        <w:rPr>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33" w:author="Feder, Peretz" w:date="2021-02-02T15:19:00Z">
        <w:r w:rsidR="0063699F">
          <w:rPr>
            <w:lang w:eastAsia="zh-CN"/>
          </w:rPr>
          <w:t>3</w:t>
        </w:r>
      </w:ins>
      <w:del w:id="634"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18BC22BB" w14:textId="77777777" w:rsidTr="00CB5E64">
        <w:trPr>
          <w:cantSplit/>
          <w:jc w:val="center"/>
        </w:trPr>
        <w:tc>
          <w:tcPr>
            <w:tcW w:w="2964" w:type="dxa"/>
          </w:tcPr>
          <w:p w14:paraId="4E9311EC" w14:textId="77777777" w:rsidR="00CB5E64" w:rsidRPr="00E9603C" w:rsidRDefault="00CB5E64" w:rsidP="00CB5E64">
            <w:pPr>
              <w:pStyle w:val="TAH"/>
            </w:pPr>
            <w:r w:rsidRPr="00E9603C">
              <w:t>Information</w:t>
            </w:r>
          </w:p>
        </w:tc>
        <w:tc>
          <w:tcPr>
            <w:tcW w:w="5966" w:type="dxa"/>
          </w:tcPr>
          <w:p w14:paraId="7B236A90" w14:textId="77777777" w:rsidR="00CB5E64" w:rsidRPr="00E9603C" w:rsidRDefault="00CB5E64" w:rsidP="00CB5E64">
            <w:pPr>
              <w:pStyle w:val="TAH"/>
            </w:pPr>
            <w:r w:rsidRPr="00E9603C">
              <w:t>Description</w:t>
            </w:r>
          </w:p>
        </w:tc>
      </w:tr>
      <w:tr w:rsidR="00CB5E64" w:rsidRPr="00E9603C" w14:paraId="7860B102" w14:textId="77777777" w:rsidTr="00CB5E64">
        <w:trPr>
          <w:cantSplit/>
          <w:jc w:val="center"/>
        </w:trPr>
        <w:tc>
          <w:tcPr>
            <w:tcW w:w="2964" w:type="dxa"/>
          </w:tcPr>
          <w:p w14:paraId="048D22B3" w14:textId="77777777" w:rsidR="00CB5E64" w:rsidRPr="00E9603C" w:rsidRDefault="00CB5E64" w:rsidP="00CB5E64">
            <w:pPr>
              <w:pStyle w:val="TAL"/>
            </w:pPr>
            <w:r w:rsidRPr="00E9603C">
              <w:t>UE group ID or UE ID</w:t>
            </w:r>
          </w:p>
        </w:tc>
        <w:tc>
          <w:tcPr>
            <w:tcW w:w="5966" w:type="dxa"/>
          </w:tcPr>
          <w:p w14:paraId="3578DA6F"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A135A20" w14:textId="77777777" w:rsidTr="00CB5E64">
        <w:trPr>
          <w:cantSplit/>
          <w:jc w:val="center"/>
        </w:trPr>
        <w:tc>
          <w:tcPr>
            <w:tcW w:w="2964" w:type="dxa"/>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CB5E64">
        <w:trPr>
          <w:cantSplit/>
          <w:jc w:val="center"/>
        </w:trPr>
        <w:tc>
          <w:tcPr>
            <w:tcW w:w="2964" w:type="dxa"/>
          </w:tcPr>
          <w:p w14:paraId="13755D03" w14:textId="77777777" w:rsidR="00CB5E64" w:rsidRPr="00E9603C" w:rsidRDefault="00CB5E64" w:rsidP="00CB5E64">
            <w:pPr>
              <w:pStyle w:val="TAL"/>
            </w:pPr>
            <w:r w:rsidRPr="00E9603C">
              <w:t xml:space="preserve">  &gt; Time slot start</w:t>
            </w:r>
          </w:p>
        </w:tc>
        <w:tc>
          <w:tcPr>
            <w:tcW w:w="5966" w:type="dxa"/>
          </w:tcPr>
          <w:p w14:paraId="187DF856"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4AAA941" w14:textId="77777777" w:rsidTr="00CB5E64">
        <w:trPr>
          <w:cantSplit/>
          <w:jc w:val="center"/>
        </w:trPr>
        <w:tc>
          <w:tcPr>
            <w:tcW w:w="2964" w:type="dxa"/>
          </w:tcPr>
          <w:p w14:paraId="02F117EF" w14:textId="77777777" w:rsidR="00CB5E64" w:rsidRPr="00E9603C" w:rsidRDefault="00CB5E64" w:rsidP="00CB5E64">
            <w:pPr>
              <w:pStyle w:val="TAL"/>
            </w:pPr>
            <w:r w:rsidRPr="00E9603C">
              <w:t xml:space="preserve">  &gt; Duration</w:t>
            </w:r>
          </w:p>
        </w:tc>
        <w:tc>
          <w:tcPr>
            <w:tcW w:w="5966" w:type="dxa"/>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CB5E64">
        <w:trPr>
          <w:cantSplit/>
          <w:jc w:val="center"/>
        </w:trPr>
        <w:tc>
          <w:tcPr>
            <w:tcW w:w="2964" w:type="dxa"/>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CB5E64">
        <w:trPr>
          <w:cantSplit/>
          <w:jc w:val="center"/>
        </w:trPr>
        <w:tc>
          <w:tcPr>
            <w:tcW w:w="2964" w:type="dxa"/>
          </w:tcPr>
          <w:p w14:paraId="0A0F4B6B" w14:textId="77777777" w:rsidR="00CB5E64" w:rsidRPr="00E9603C" w:rsidRDefault="00CB5E64" w:rsidP="00CB5E64">
            <w:pPr>
              <w:pStyle w:val="TAL"/>
            </w:pPr>
            <w:r w:rsidRPr="00E9603C">
              <w:t xml:space="preserve">      &gt;&gt; S-NSSAI</w:t>
            </w:r>
          </w:p>
        </w:tc>
        <w:tc>
          <w:tcPr>
            <w:tcW w:w="5966" w:type="dxa"/>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CB5E64">
        <w:trPr>
          <w:cantSplit/>
          <w:jc w:val="center"/>
        </w:trPr>
        <w:tc>
          <w:tcPr>
            <w:tcW w:w="2964" w:type="dxa"/>
          </w:tcPr>
          <w:p w14:paraId="6289C000" w14:textId="77777777" w:rsidR="00CB5E64" w:rsidRPr="00E9603C" w:rsidRDefault="00CB5E64" w:rsidP="00CB5E64">
            <w:pPr>
              <w:pStyle w:val="TAL"/>
            </w:pPr>
            <w:r w:rsidRPr="00E9603C">
              <w:t xml:space="preserve">      &gt;&gt; Transaction dispersed</w:t>
            </w:r>
          </w:p>
        </w:tc>
        <w:tc>
          <w:tcPr>
            <w:tcW w:w="5966" w:type="dxa"/>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CB5E64">
        <w:trPr>
          <w:cantSplit/>
          <w:jc w:val="center"/>
        </w:trPr>
        <w:tc>
          <w:tcPr>
            <w:tcW w:w="2964" w:type="dxa"/>
          </w:tcPr>
          <w:p w14:paraId="7B0776E3" w14:textId="77777777" w:rsidR="00CB5E64" w:rsidRPr="00E9603C" w:rsidRDefault="00CB5E64" w:rsidP="00CB5E64">
            <w:pPr>
              <w:pStyle w:val="TAL"/>
            </w:pPr>
            <w:r w:rsidRPr="00E9603C">
              <w:t xml:space="preserve">      &gt;&gt; Transaction classification</w:t>
            </w:r>
          </w:p>
        </w:tc>
        <w:tc>
          <w:tcPr>
            <w:tcW w:w="5966" w:type="dxa"/>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CB5E64">
        <w:trPr>
          <w:cantSplit/>
          <w:jc w:val="center"/>
        </w:trPr>
        <w:tc>
          <w:tcPr>
            <w:tcW w:w="2964" w:type="dxa"/>
          </w:tcPr>
          <w:p w14:paraId="6190B8F8" w14:textId="77777777" w:rsidR="00CB5E64" w:rsidRPr="00E9603C" w:rsidRDefault="00CB5E64" w:rsidP="00CB5E64">
            <w:pPr>
              <w:pStyle w:val="TAL"/>
            </w:pPr>
            <w:r w:rsidRPr="00E9603C">
              <w:t xml:space="preserve">      &gt;&gt; Transaction ranking </w:t>
            </w:r>
          </w:p>
        </w:tc>
        <w:tc>
          <w:tcPr>
            <w:tcW w:w="5966" w:type="dxa"/>
          </w:tcPr>
          <w:p w14:paraId="0814FA35"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710CE6E4"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E04CA5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8D3D12F" w14:textId="77777777" w:rsidR="00CB5E64" w:rsidRPr="00E9603C" w:rsidRDefault="00CB5E64" w:rsidP="00CB5E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35" w:author="Feder, Peretz" w:date="2021-02-02T15:19:00Z">
        <w:r w:rsidR="0063699F">
          <w:rPr>
            <w:lang w:eastAsia="zh-CN"/>
          </w:rPr>
          <w:t>3</w:t>
        </w:r>
      </w:ins>
      <w:del w:id="636"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B5E64" w:rsidRPr="00E9603C" w14:paraId="41347803" w14:textId="77777777" w:rsidTr="00CB5E64">
        <w:trPr>
          <w:cantSplit/>
          <w:jc w:val="center"/>
        </w:trPr>
        <w:tc>
          <w:tcPr>
            <w:tcW w:w="2964" w:type="dxa"/>
          </w:tcPr>
          <w:p w14:paraId="150B27B6" w14:textId="77777777" w:rsidR="00CB5E64" w:rsidRPr="00E9603C" w:rsidRDefault="00CB5E64" w:rsidP="00CB5E64">
            <w:pPr>
              <w:pStyle w:val="TAH"/>
            </w:pPr>
            <w:r w:rsidRPr="00E9603C">
              <w:t>Information</w:t>
            </w:r>
          </w:p>
        </w:tc>
        <w:tc>
          <w:tcPr>
            <w:tcW w:w="6201"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CB5E64">
        <w:trPr>
          <w:cantSplit/>
          <w:jc w:val="center"/>
        </w:trPr>
        <w:tc>
          <w:tcPr>
            <w:tcW w:w="2964" w:type="dxa"/>
          </w:tcPr>
          <w:p w14:paraId="14ECEDA0" w14:textId="77777777" w:rsidR="00CB5E64" w:rsidRPr="00E9603C" w:rsidRDefault="00CB5E64" w:rsidP="00CB5E64">
            <w:pPr>
              <w:pStyle w:val="TAL"/>
            </w:pPr>
            <w:r w:rsidRPr="00E9603C">
              <w:t>UE group ID or UE ID</w:t>
            </w:r>
          </w:p>
        </w:tc>
        <w:tc>
          <w:tcPr>
            <w:tcW w:w="6201" w:type="dxa"/>
          </w:tcPr>
          <w:p w14:paraId="6064C121"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0AE4FE7E" w14:textId="77777777" w:rsidTr="00CB5E64">
        <w:trPr>
          <w:cantSplit/>
          <w:jc w:val="center"/>
        </w:trPr>
        <w:tc>
          <w:tcPr>
            <w:tcW w:w="2964"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201"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CB5E64">
        <w:trPr>
          <w:cantSplit/>
          <w:jc w:val="center"/>
        </w:trPr>
        <w:tc>
          <w:tcPr>
            <w:tcW w:w="2964" w:type="dxa"/>
          </w:tcPr>
          <w:p w14:paraId="0E03D58F" w14:textId="77777777" w:rsidR="00CB5E64" w:rsidRPr="00E9603C" w:rsidRDefault="00CB5E64" w:rsidP="00CB5E64">
            <w:pPr>
              <w:pStyle w:val="TAL"/>
            </w:pPr>
            <w:r w:rsidRPr="00E9603C">
              <w:t xml:space="preserve">  &gt; Time slot start</w:t>
            </w:r>
          </w:p>
        </w:tc>
        <w:tc>
          <w:tcPr>
            <w:tcW w:w="6201" w:type="dxa"/>
          </w:tcPr>
          <w:p w14:paraId="442481C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315125D" w14:textId="77777777" w:rsidTr="00CB5E64">
        <w:trPr>
          <w:cantSplit/>
          <w:jc w:val="center"/>
        </w:trPr>
        <w:tc>
          <w:tcPr>
            <w:tcW w:w="2964" w:type="dxa"/>
          </w:tcPr>
          <w:p w14:paraId="5AA2B470" w14:textId="77777777" w:rsidR="00CB5E64" w:rsidRPr="00E9603C" w:rsidRDefault="00CB5E64" w:rsidP="00CB5E64">
            <w:pPr>
              <w:pStyle w:val="TAL"/>
            </w:pPr>
            <w:r w:rsidRPr="00E9603C">
              <w:t xml:space="preserve">  &gt; Duration</w:t>
            </w:r>
          </w:p>
        </w:tc>
        <w:tc>
          <w:tcPr>
            <w:tcW w:w="6201"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CB5E64">
        <w:trPr>
          <w:cantSplit/>
          <w:jc w:val="center"/>
        </w:trPr>
        <w:tc>
          <w:tcPr>
            <w:tcW w:w="2964"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6201"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CB5E64">
        <w:trPr>
          <w:cantSplit/>
          <w:jc w:val="center"/>
        </w:trPr>
        <w:tc>
          <w:tcPr>
            <w:tcW w:w="2964" w:type="dxa"/>
          </w:tcPr>
          <w:p w14:paraId="34F418B0" w14:textId="77777777" w:rsidR="00CB5E64" w:rsidRPr="00E9603C" w:rsidRDefault="00CB5E64" w:rsidP="00CB5E64">
            <w:pPr>
              <w:pStyle w:val="TAL"/>
            </w:pPr>
            <w:r w:rsidRPr="00E9603C">
              <w:t xml:space="preserve">      &gt;&gt; S-NSSAI</w:t>
            </w:r>
          </w:p>
        </w:tc>
        <w:tc>
          <w:tcPr>
            <w:tcW w:w="6201"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CB5E64">
        <w:trPr>
          <w:cantSplit/>
          <w:jc w:val="center"/>
        </w:trPr>
        <w:tc>
          <w:tcPr>
            <w:tcW w:w="2964" w:type="dxa"/>
          </w:tcPr>
          <w:p w14:paraId="68AF1B27" w14:textId="77777777" w:rsidR="00CB5E64" w:rsidRPr="00E9603C" w:rsidRDefault="00CB5E64" w:rsidP="00CB5E64">
            <w:pPr>
              <w:pStyle w:val="TAL"/>
            </w:pPr>
            <w:r w:rsidRPr="00E9603C">
              <w:t xml:space="preserve">      &gt;&gt; Transaction dispersion</w:t>
            </w:r>
          </w:p>
        </w:tc>
        <w:tc>
          <w:tcPr>
            <w:tcW w:w="6201"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CB5E64">
        <w:trPr>
          <w:cantSplit/>
          <w:jc w:val="center"/>
        </w:trPr>
        <w:tc>
          <w:tcPr>
            <w:tcW w:w="2964" w:type="dxa"/>
          </w:tcPr>
          <w:p w14:paraId="35A85AA6" w14:textId="77777777" w:rsidR="00CB5E64" w:rsidRPr="00E9603C" w:rsidRDefault="00CB5E64" w:rsidP="00CB5E64">
            <w:pPr>
              <w:pStyle w:val="TAL"/>
            </w:pPr>
            <w:r w:rsidRPr="00E9603C">
              <w:t xml:space="preserve">      &gt;&gt; Confidence</w:t>
            </w:r>
          </w:p>
        </w:tc>
        <w:tc>
          <w:tcPr>
            <w:tcW w:w="6201" w:type="dxa"/>
          </w:tcPr>
          <w:p w14:paraId="16AA676D"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transactions to be dispersed at this slice)</w:t>
            </w:r>
          </w:p>
        </w:tc>
      </w:tr>
      <w:tr w:rsidR="00CB5E64" w:rsidRPr="00E9603C" w14:paraId="20847BA9" w14:textId="77777777" w:rsidTr="00CB5E64">
        <w:trPr>
          <w:cantSplit/>
          <w:jc w:val="center"/>
        </w:trPr>
        <w:tc>
          <w:tcPr>
            <w:tcW w:w="2964" w:type="dxa"/>
          </w:tcPr>
          <w:p w14:paraId="38C1B7D0" w14:textId="77777777" w:rsidR="00CB5E64" w:rsidRPr="00E9603C" w:rsidRDefault="00CB5E64" w:rsidP="00CB5E64">
            <w:pPr>
              <w:pStyle w:val="TAL"/>
            </w:pPr>
            <w:r w:rsidRPr="00E9603C">
              <w:t xml:space="preserve">      &gt;&gt; Transaction classification</w:t>
            </w:r>
          </w:p>
        </w:tc>
        <w:tc>
          <w:tcPr>
            <w:tcW w:w="6201"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CB5E64">
        <w:trPr>
          <w:cantSplit/>
          <w:jc w:val="center"/>
        </w:trPr>
        <w:tc>
          <w:tcPr>
            <w:tcW w:w="2964" w:type="dxa"/>
          </w:tcPr>
          <w:p w14:paraId="1588C828" w14:textId="77777777" w:rsidR="00CB5E64" w:rsidRPr="00E9603C" w:rsidRDefault="00CB5E64" w:rsidP="00CB5E64">
            <w:pPr>
              <w:pStyle w:val="TAL"/>
            </w:pPr>
            <w:r w:rsidRPr="00E9603C">
              <w:t xml:space="preserve">      &gt;&gt; Confidence</w:t>
            </w:r>
          </w:p>
        </w:tc>
        <w:tc>
          <w:tcPr>
            <w:tcW w:w="6201" w:type="dxa"/>
          </w:tcPr>
          <w:p w14:paraId="3B735E21"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7085DD9F" w14:textId="77777777" w:rsidTr="00CB5E64">
        <w:trPr>
          <w:cantSplit/>
          <w:jc w:val="center"/>
        </w:trPr>
        <w:tc>
          <w:tcPr>
            <w:tcW w:w="2964" w:type="dxa"/>
          </w:tcPr>
          <w:p w14:paraId="0F78726F" w14:textId="77777777" w:rsidR="00CB5E64" w:rsidRPr="00E9603C" w:rsidRDefault="00CB5E64" w:rsidP="00CB5E64">
            <w:pPr>
              <w:pStyle w:val="TAL"/>
            </w:pPr>
            <w:r w:rsidRPr="00E9603C">
              <w:t xml:space="preserve">      &gt;&gt; Transaction ranking </w:t>
            </w:r>
          </w:p>
        </w:tc>
        <w:tc>
          <w:tcPr>
            <w:tcW w:w="6201" w:type="dxa"/>
          </w:tcPr>
          <w:p w14:paraId="1ACAC8CB"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468E3436" w14:textId="77777777" w:rsidTr="00CB5E64">
        <w:trPr>
          <w:cantSplit/>
          <w:jc w:val="center"/>
        </w:trPr>
        <w:tc>
          <w:tcPr>
            <w:tcW w:w="2964" w:type="dxa"/>
          </w:tcPr>
          <w:p w14:paraId="5A9420B6" w14:textId="77777777" w:rsidR="00CB5E64" w:rsidRPr="00E9603C" w:rsidRDefault="00CB5E64" w:rsidP="00CB5E64">
            <w:pPr>
              <w:pStyle w:val="TAL"/>
            </w:pPr>
            <w:r w:rsidRPr="00E9603C">
              <w:t xml:space="preserve">      &gt;&gt; Confidence</w:t>
            </w:r>
          </w:p>
        </w:tc>
        <w:tc>
          <w:tcPr>
            <w:tcW w:w="6201" w:type="dxa"/>
          </w:tcPr>
          <w:p w14:paraId="7FB7BB02"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0F3C125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875D874" w14:textId="77777777" w:rsidR="00CB5E64" w:rsidRPr="00E9603C" w:rsidRDefault="00CB5E64" w:rsidP="00CB5E64">
            <w:pPr>
              <w:pStyle w:val="TAL"/>
            </w:pPr>
            <w:r w:rsidRPr="00E9603C">
              <w:t xml:space="preserve">      &gt;&gt; Ratio</w:t>
            </w:r>
          </w:p>
        </w:tc>
        <w:tc>
          <w:tcPr>
            <w:tcW w:w="6201" w:type="dxa"/>
            <w:tcBorders>
              <w:top w:val="single" w:sz="4" w:space="0" w:color="auto"/>
              <w:left w:val="single" w:sz="4" w:space="0" w:color="auto"/>
              <w:bottom w:val="single" w:sz="4" w:space="0" w:color="auto"/>
              <w:right w:val="single" w:sz="4" w:space="0" w:color="auto"/>
            </w:tcBorders>
          </w:tcPr>
          <w:p w14:paraId="3BFDB601" w14:textId="77777777" w:rsidR="00CB5E64" w:rsidRPr="00E9603C" w:rsidRDefault="00CB5E64" w:rsidP="00CB5E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3B300E48" w:rsidR="00CB5E64" w:rsidRPr="00E9603C" w:rsidRDefault="00CB5E64" w:rsidP="00CB5E64">
      <w:pPr>
        <w:pStyle w:val="NO"/>
        <w:rPr>
          <w:lang w:eastAsia="zh-CN"/>
        </w:rPr>
      </w:pPr>
      <w:r w:rsidRPr="00E9603C">
        <w:rPr>
          <w:lang w:eastAsia="zh-CN"/>
        </w:rPr>
        <w:lastRenderedPageBreak/>
        <w:t>NOTE:</w:t>
      </w:r>
      <w:r w:rsidRPr="00E9603C">
        <w:rPr>
          <w:lang w:eastAsia="zh-CN"/>
        </w:rPr>
        <w:tab/>
        <w:t xml:space="preserve">When target of analytics reporting is an individual UE, </w:t>
      </w:r>
      <w:ins w:id="637" w:author="Feder, Peretz" w:date="2021-01-31T02:47:00Z">
        <w:r w:rsidR="007F4C8E">
          <w:rPr>
            <w:lang w:eastAsia="zh-CN"/>
          </w:rPr>
          <w:t>one UE ID (</w:t>
        </w:r>
        <w:proofErr w:type="gramStart"/>
        <w:r w:rsidR="007F4C8E">
          <w:rPr>
            <w:lang w:eastAsia="zh-CN"/>
          </w:rPr>
          <w:t>i.e.</w:t>
        </w:r>
        <w:proofErr w:type="gramEnd"/>
        <w:r w:rsidR="007F4C8E">
          <w:rPr>
            <w:lang w:eastAsia="zh-CN"/>
          </w:rPr>
          <w:t xml:space="preserve"> SUPI) will be included, </w:t>
        </w:r>
      </w:ins>
      <w:r w:rsidRPr="00E9603C">
        <w:rPr>
          <w:lang w:eastAsia="zh-CN"/>
        </w:rPr>
        <w:t xml:space="preserve">the NWDAF will provide the dispersion analytics result </w:t>
      </w:r>
      <w:ins w:id="638" w:author="Feder, Peretz" w:date="2021-01-31T02:51:00Z">
        <w:r w:rsidR="007F4C8E">
          <w:rPr>
            <w:lang w:eastAsia="zh-CN"/>
          </w:rPr>
          <w:t xml:space="preserve">for </w:t>
        </w:r>
      </w:ins>
      <w:del w:id="639" w:author="Feder, Peretz" w:date="2021-01-31T02:51:00Z">
        <w:r w:rsidRPr="00E9603C" w:rsidDel="007F4C8E">
          <w:rPr>
            <w:lang w:eastAsia="zh-CN"/>
          </w:rPr>
          <w:delText xml:space="preserve">(i.e. </w:delText>
        </w:r>
      </w:del>
      <w:ins w:id="640" w:author="Feder, Peretz" w:date="2021-01-31T02:50:00Z">
        <w:r w:rsidR="007F4C8E">
          <w:rPr>
            <w:lang w:eastAsia="zh-CN"/>
          </w:rPr>
          <w:t xml:space="preserve">one or a </w:t>
        </w:r>
      </w:ins>
      <w:r w:rsidRPr="00E9603C">
        <w:rPr>
          <w:lang w:eastAsia="zh-CN"/>
        </w:rPr>
        <w:t>list of</w:t>
      </w:r>
      <w:del w:id="641" w:author="Feder, Peretz" w:date="2021-01-31T02:51:00Z">
        <w:r w:rsidRPr="00E9603C" w:rsidDel="007F4C8E">
          <w:rPr>
            <w:lang w:eastAsia="zh-CN"/>
          </w:rPr>
          <w:delText xml:space="preserve"> </w:delText>
        </w:r>
      </w:del>
      <w:del w:id="642" w:author="Feder, Peretz" w:date="2021-01-31T02:48:00Z">
        <w:r w:rsidRPr="00E9603C" w:rsidDel="007F4C8E">
          <w:rPr>
            <w:lang w:eastAsia="zh-CN"/>
          </w:rPr>
          <w:delText>(</w:delText>
        </w:r>
      </w:del>
      <w:del w:id="643" w:author="Feder, Peretz" w:date="2021-01-31T02:51:00Z">
        <w:r w:rsidRPr="00E9603C" w:rsidDel="007F4C8E">
          <w:rPr>
            <w:lang w:eastAsia="zh-CN"/>
          </w:rPr>
          <w:delText>predicted</w:delText>
        </w:r>
      </w:del>
      <w:del w:id="644" w:author="Feder, Peretz" w:date="2021-01-31T02:48:00Z">
        <w:r w:rsidRPr="00E9603C" w:rsidDel="007F4C8E">
          <w:rPr>
            <w:lang w:eastAsia="zh-CN"/>
          </w:rPr>
          <w:delText>)</w:delText>
        </w:r>
      </w:del>
      <w:r w:rsidRPr="00E9603C">
        <w:rPr>
          <w:lang w:eastAsia="zh-CN"/>
        </w:rPr>
        <w:t xml:space="preserve"> time slots</w:t>
      </w:r>
      <w:del w:id="645" w:author="Feder, Peretz" w:date="2021-01-31T02:51:00Z">
        <w:r w:rsidRPr="00E9603C" w:rsidDel="007F4C8E">
          <w:rPr>
            <w:lang w:eastAsia="zh-CN"/>
          </w:rPr>
          <w:delText>)</w:delText>
        </w:r>
      </w:del>
      <w:r w:rsidRPr="00E9603C">
        <w:rPr>
          <w:lang w:eastAsia="zh-CN"/>
        </w:rPr>
        <w:t xml:space="preserve"> to the NF service consumer(s) for the UE.</w:t>
      </w:r>
    </w:p>
    <w:p w14:paraId="432FA9A5" w14:textId="7312EAF5" w:rsidR="00CB5E64" w:rsidRPr="00E9603C" w:rsidRDefault="00CB5E64" w:rsidP="003A33AD">
      <w:pPr>
        <w:pStyle w:val="Heading5"/>
        <w:ind w:left="0" w:firstLine="0"/>
        <w:rPr>
          <w:lang w:eastAsia="zh-CN"/>
        </w:rPr>
      </w:pPr>
      <w:bookmarkStart w:id="646" w:name="_Toc50021778"/>
      <w:bookmarkStart w:id="647" w:name="_Toc50309784"/>
      <w:bookmarkStart w:id="648" w:name="_Toc50021209"/>
      <w:bookmarkStart w:id="649" w:name="_Toc21079"/>
      <w:bookmarkStart w:id="650" w:name="_Toc50023716"/>
      <w:bookmarkStart w:id="651" w:name="_Toc16698"/>
      <w:bookmarkStart w:id="652" w:name="_Toc23795"/>
      <w:bookmarkStart w:id="653" w:name="_Toc57201280"/>
      <w:bookmarkStart w:id="654" w:name="_Toc42779170"/>
      <w:bookmarkStart w:id="655" w:name="_Toc3851"/>
      <w:bookmarkStart w:id="656" w:name="_Toc6402"/>
      <w:bookmarkStart w:id="657" w:name="_Toc54786429"/>
      <w:bookmarkStart w:id="658" w:name="_Toc50023131"/>
      <w:bookmarkStart w:id="659" w:name="_Toc50579516"/>
      <w:bookmarkStart w:id="660" w:name="_Toc44004413"/>
      <w:bookmarkStart w:id="661" w:name="_Toc42770114"/>
      <w:bookmarkStart w:id="662" w:name="_Toc23146"/>
      <w:bookmarkStart w:id="663" w:name="_Toc23767"/>
      <w:bookmarkStart w:id="664" w:name="_Toc54779469"/>
      <w:bookmarkStart w:id="665" w:name="_Toc54770114"/>
      <w:bookmarkStart w:id="666" w:name="_Toc26847"/>
      <w:bookmarkStart w:id="667" w:name="_Toc50022482"/>
      <w:bookmarkStart w:id="668" w:name="_Toc57641318"/>
      <w:bookmarkStart w:id="669" w:name="_Toc59101671"/>
      <w:r w:rsidRPr="00E9603C">
        <w:rPr>
          <w:lang w:eastAsia="zh-CN"/>
        </w:rPr>
        <w:tab/>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44127BC" w14:textId="51CD69AE" w:rsidR="00CB5E64" w:rsidRPr="00E9603C" w:rsidRDefault="00CB5E64" w:rsidP="00CB5E64">
      <w:pPr>
        <w:pStyle w:val="Heading3"/>
        <w:rPr>
          <w:lang w:eastAsia="ko-KR"/>
        </w:rPr>
      </w:pPr>
      <w:bookmarkStart w:id="670" w:name="_Toc44004415"/>
      <w:bookmarkStart w:id="671" w:name="_Toc20618"/>
      <w:bookmarkStart w:id="672" w:name="_Toc8090"/>
      <w:bookmarkStart w:id="673" w:name="_Toc43393243"/>
      <w:bookmarkStart w:id="674" w:name="_Toc25069"/>
      <w:bookmarkStart w:id="675" w:name="_Toc42779172"/>
      <w:bookmarkStart w:id="676" w:name="_Toc27823130"/>
      <w:bookmarkStart w:id="677" w:name="_Toc54786430"/>
      <w:bookmarkStart w:id="678" w:name="_Toc23732"/>
      <w:bookmarkStart w:id="679" w:name="_Toc21396"/>
      <w:bookmarkStart w:id="680" w:name="_Toc19106317"/>
      <w:bookmarkStart w:id="681" w:name="_Toc36126601"/>
      <w:bookmarkStart w:id="682" w:name="_Toc50579520"/>
      <w:bookmarkStart w:id="683" w:name="_Toc57201281"/>
      <w:bookmarkStart w:id="684" w:name="_Toc19573"/>
      <w:bookmarkStart w:id="685" w:name="_Toc54779470"/>
      <w:bookmarkStart w:id="686" w:name="_Toc50021213"/>
      <w:bookmarkStart w:id="687" w:name="_Toc54770118"/>
      <w:bookmarkStart w:id="688" w:name="_Toc14641"/>
      <w:bookmarkStart w:id="689" w:name="_Toc50023720"/>
      <w:bookmarkStart w:id="690" w:name="_Toc42770116"/>
      <w:bookmarkStart w:id="691" w:name="_Toc50023135"/>
      <w:bookmarkStart w:id="692" w:name="_Toc50022486"/>
      <w:bookmarkStart w:id="693" w:name="_Toc50021782"/>
      <w:bookmarkStart w:id="694" w:name="_Toc50309788"/>
      <w:bookmarkStart w:id="695" w:name="_Toc17200"/>
      <w:bookmarkStart w:id="696" w:name="_Toc57641319"/>
      <w:bookmarkStart w:id="697" w:name="_Toc59101672"/>
      <w:r w:rsidRPr="00E9603C">
        <w:t>6.</w:t>
      </w:r>
      <w:r w:rsidR="00CC2A7B">
        <w:rPr>
          <w:lang w:eastAsia="zh-CN"/>
        </w:rPr>
        <w:t>x</w:t>
      </w:r>
      <w:r w:rsidRPr="00E9603C">
        <w:t>.</w:t>
      </w:r>
      <w:ins w:id="698" w:author="Feder, Peretz" w:date="2021-02-02T15:25:00Z">
        <w:r w:rsidR="00094460">
          <w:t>4</w:t>
        </w:r>
      </w:ins>
      <w:del w:id="699"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29E3EC5" w14:textId="505C1891" w:rsidR="00CB5E64" w:rsidRPr="00E9603C" w:rsidRDefault="00CB5E64" w:rsidP="00CB5E64">
      <w:r w:rsidRPr="00E9603C">
        <w:t xml:space="preserve">The NWDAF can provide </w:t>
      </w:r>
      <w:del w:id="700" w:author="Feder, Peretz" w:date="2021-02-02T15:26:00Z">
        <w:r w:rsidRPr="00E9603C" w:rsidDel="00094460">
          <w:delText>UE</w:delText>
        </w:r>
      </w:del>
      <w:r w:rsidRPr="00E9603C">
        <w:t xml:space="preserve"> </w:t>
      </w:r>
      <w:del w:id="701" w:author="Feder, Peretz" w:date="2021-02-02T15:26:00Z">
        <w:r w:rsidRPr="00E9603C" w:rsidDel="00094460">
          <w:delText>d</w:delText>
        </w:r>
      </w:del>
      <w:ins w:id="702" w:author="Feder, Peretz" w:date="2021-02-02T15:26:00Z">
        <w:r w:rsidR="00094460">
          <w:t>D</w:t>
        </w:r>
      </w:ins>
      <w:r w:rsidRPr="00E9603C">
        <w:t>ispersion analytics, in the form of statistics or predictions or both, to another NF. If the NF is an AF, and when the AF is untrusted, the AF will request analytics via the NEF, and the NEF will then convey the request to the NWDAF.</w:t>
      </w:r>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574.5pt" o:ole="">
            <v:imagedata r:id="rId13" o:title=""/>
          </v:shape>
          <o:OLEObject Type="Embed" ProgID="Visio.Drawing.15" ShapeID="_x0000_i1025" DrawAspect="Content" ObjectID="_1675173289" r:id="rId14"/>
        </w:object>
      </w:r>
    </w:p>
    <w:p w14:paraId="4C7C4074" w14:textId="782763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703" w:author="Feder, Peretz" w:date="2021-02-02T15:26:00Z">
        <w:r w:rsidR="00094460">
          <w:t>4</w:t>
        </w:r>
      </w:ins>
      <w:del w:id="704" w:author="Feder, Peretz" w:date="2021-02-02T15:26:00Z">
        <w:r w:rsidRPr="00E9603C" w:rsidDel="00094460">
          <w:delText>2</w:delText>
        </w:r>
      </w:del>
      <w:r w:rsidRPr="00E9603C">
        <w:t>-1: UE Dispersion Analytics provided to an NF</w:t>
      </w:r>
    </w:p>
    <w:p w14:paraId="55C18E43" w14:textId="042C45A9"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705" w:author="Feder, Peretz" w:date="2021-02-02T15:48:00Z">
        <w:r w:rsidR="00BE17AC">
          <w:t>“</w:t>
        </w:r>
      </w:ins>
      <w:r w:rsidRPr="00E9603C">
        <w:t>UE Dispersion Analytics</w:t>
      </w:r>
      <w:ins w:id="706" w:author="Feder, Peretz" w:date="2021-02-02T15:48:00Z">
        <w:r w:rsidR="00BE17AC">
          <w:t>”</w:t>
        </w:r>
      </w:ins>
      <w:r w:rsidRPr="00E9603C">
        <w:t xml:space="preserve">, the </w:t>
      </w:r>
      <w:del w:id="707" w:author="Feder, Peretz" w:date="2021-02-02T15:49:00Z">
        <w:r w:rsidRPr="00E9603C" w:rsidDel="00BE17AC">
          <w:delText>d</w:delText>
        </w:r>
      </w:del>
      <w:ins w:id="708" w:author="Feder, Peretz" w:date="2021-02-02T15:49:00Z">
        <w:r w:rsidR="00BE17AC">
          <w:t>D</w:t>
        </w:r>
      </w:ins>
      <w:r w:rsidRPr="00E9603C">
        <w:t xml:space="preserve">ispersion </w:t>
      </w:r>
      <w:del w:id="709" w:author="Feder, Peretz" w:date="2021-02-02T15:49:00Z">
        <w:r w:rsidRPr="00E9603C" w:rsidDel="00BE17AC">
          <w:delText>a</w:delText>
        </w:r>
      </w:del>
      <w:ins w:id="710" w:author="Feder, Peretz" w:date="2021-02-02T15:49:00Z">
        <w:r w:rsidR="00BE17AC">
          <w:t>A</w:t>
        </w:r>
      </w:ins>
      <w:r w:rsidRPr="00E9603C">
        <w:t xml:space="preserve">nalytic (DA) type </w:t>
      </w:r>
      <w:ins w:id="711" w:author="Feder, Peretz" w:date="2021-02-02T15:49:00Z">
        <w:r w:rsidR="00612763">
          <w:t xml:space="preserve">is set </w:t>
        </w:r>
      </w:ins>
      <w:ins w:id="712" w:author="Feder, Peretz" w:date="2021-02-02T15:50:00Z">
        <w:r w:rsidR="00612763">
          <w:t>to “Data Dispersion Analytics</w:t>
        </w:r>
      </w:ins>
      <w:ins w:id="713" w:author="Feder, Peretz" w:date="2021-02-02T15:51:00Z">
        <w:r w:rsidR="00612763">
          <w:t xml:space="preserve">” (DDA) or </w:t>
        </w:r>
      </w:ins>
      <w:del w:id="714" w:author="Feder, Peretz" w:date="2021-02-02T15:51:00Z">
        <w:r w:rsidRPr="00E9603C" w:rsidDel="00612763">
          <w:delText>combination (i.e. data volume,</w:delText>
        </w:r>
      </w:del>
      <w:r w:rsidRPr="00E9603C">
        <w:t xml:space="preserve"> </w:t>
      </w:r>
      <w:del w:id="715" w:author="Feder, Peretz" w:date="2021-02-02T15:51:00Z">
        <w:r w:rsidRPr="00E9603C" w:rsidDel="00612763">
          <w:delText>t</w:delText>
        </w:r>
      </w:del>
      <w:ins w:id="716" w:author="Feder, Peretz" w:date="2021-02-02T15:51:00Z">
        <w:r w:rsidR="00612763">
          <w:t>”T</w:t>
        </w:r>
      </w:ins>
      <w:r w:rsidRPr="00E9603C">
        <w:t>ransactions</w:t>
      </w:r>
      <w:ins w:id="717" w:author="Feder, Peretz" w:date="2021-02-02T15:51:00Z">
        <w:r w:rsidR="00612763">
          <w:t xml:space="preserve"> Dispersion Analytics</w:t>
        </w:r>
      </w:ins>
      <w:ins w:id="718" w:author="Feder, Peretz" w:date="2021-02-02T15:52:00Z">
        <w:r w:rsidR="00612763">
          <w:t>”</w:t>
        </w:r>
      </w:ins>
      <w:ins w:id="719" w:author="Feder, Peretz" w:date="2021-02-02T15:51:00Z">
        <w:r w:rsidR="00612763">
          <w:t xml:space="preserve"> (DTA</w:t>
        </w:r>
      </w:ins>
      <w:r w:rsidRPr="00E9603C">
        <w:t>) and analytic filter information = (Area of Interest, slice, target period). The NF provides the UE id or Internal Group ID in the Target of Analytics Reporting.</w:t>
      </w:r>
    </w:p>
    <w:p w14:paraId="7D7B7E4C" w14:textId="77777777" w:rsidR="00CB5E64" w:rsidRPr="00E9603C" w:rsidRDefault="00CB5E64" w:rsidP="00CB5E64">
      <w:pPr>
        <w:pStyle w:val="B1"/>
      </w:pPr>
      <w:r w:rsidRPr="00E9603C">
        <w:t>2.</w:t>
      </w:r>
      <w:r w:rsidRPr="00E9603C">
        <w:tab/>
        <w:t xml:space="preserve">If the request is authorized, and </w:t>
      </w:r>
      <w:proofErr w:type="gramStart"/>
      <w:r w:rsidRPr="00E9603C">
        <w:t>in order to</w:t>
      </w:r>
      <w:proofErr w:type="gramEnd"/>
      <w:r w:rsidRPr="00E9603C">
        <w:t xml:space="preserve"> provide the requested analytics, the NWDAF may subscribe to events with all the serving AMFs, SMFs of the requested UE(s) for notification of location changes or a slice change (a </w:t>
      </w:r>
      <w:r w:rsidRPr="00E9603C">
        <w:lastRenderedPageBreak/>
        <w:t xml:space="preserve">slice change can be an additional slice or a deletion). This step may be skipped when </w:t>
      </w:r>
      <w:proofErr w:type="gramStart"/>
      <w:r w:rsidRPr="00E9603C">
        <w:t>e.g.</w:t>
      </w:r>
      <w:proofErr w:type="gramEnd"/>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7777777" w:rsidR="00CB5E64" w:rsidRPr="00E9603C" w:rsidRDefault="00CB5E64" w:rsidP="00CB5E64">
      <w:pPr>
        <w:pStyle w:val="NO"/>
      </w:pPr>
      <w:r w:rsidRPr="00E9603C">
        <w:t>NOTE:</w:t>
      </w:r>
      <w:r w:rsidRPr="00E9603C">
        <w:tab/>
        <w:t>The NWDAF determines the AMF serving the UE, any UE, or the group of UEs as described in TS</w:t>
      </w:r>
      <w:r>
        <w:t> </w:t>
      </w:r>
      <w:r w:rsidRPr="00E9603C">
        <w:t>23.288</w:t>
      </w:r>
      <w:r>
        <w:t> </w:t>
      </w:r>
      <w:r w:rsidRPr="00E9603C">
        <w:t>[5] clause 6.2.2.1.</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7B45E097"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w:t>
      </w:r>
      <w:proofErr w:type="gramStart"/>
      <w:r w:rsidRPr="00E9603C">
        <w:rPr>
          <w:lang w:eastAsia="zh-CN"/>
        </w:rPr>
        <w:t>e.g.</w:t>
      </w:r>
      <w:proofErr w:type="gramEnd"/>
      <w:r w:rsidRPr="00E9603C">
        <w:rPr>
          <w:lang w:eastAsia="zh-CN"/>
        </w:rPr>
        <w:t xml:space="preserve"> location change) or SMFs (e.g. slice change add/delete) subscribed by NWDAF in step 2, the NWDAF may generate new dispersion analytics</w:t>
      </w:r>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720" w:author="Feder, Peretz" w:date="2021-02-02T15:27:00Z">
        <w:r w:rsidR="00094460">
          <w:rPr>
            <w:lang w:eastAsia="zh-CN"/>
          </w:rPr>
          <w:t>3</w:t>
        </w:r>
      </w:ins>
      <w:del w:id="721"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6"/>
    <w:bookmarkEnd w:id="7"/>
    <w:p w14:paraId="20E2E340" w14:textId="77777777" w:rsidR="008F12C6" w:rsidRPr="00E9603C" w:rsidRDefault="008F12C6" w:rsidP="00CB5E64">
      <w:pPr>
        <w:pStyle w:val="B1"/>
        <w:rPr>
          <w:lang w:eastAsia="zh-CN"/>
        </w:rPr>
      </w:pPr>
    </w:p>
    <w:sectPr w:rsidR="008F12C6" w:rsidRPr="00E960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216B3" w14:textId="77777777" w:rsidR="00606E17" w:rsidRDefault="00606E17">
      <w:r>
        <w:separator/>
      </w:r>
    </w:p>
  </w:endnote>
  <w:endnote w:type="continuationSeparator" w:id="0">
    <w:p w14:paraId="0ED853AB" w14:textId="77777777" w:rsidR="00606E17" w:rsidRDefault="0060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B368C" w14:textId="77777777" w:rsidR="00606E17" w:rsidRDefault="00606E17">
      <w:r>
        <w:separator/>
      </w:r>
    </w:p>
  </w:footnote>
  <w:footnote w:type="continuationSeparator" w:id="0">
    <w:p w14:paraId="22B933F2" w14:textId="77777777" w:rsidR="00606E17" w:rsidRDefault="0060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3A1ED0" w:rsidRDefault="003A1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A1ED0" w:rsidRDefault="003A1E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3A1ED0" w:rsidRDefault="003A1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784"/>
    <w:rsid w:val="00022B1A"/>
    <w:rsid w:val="00022E4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4369"/>
    <w:rsid w:val="000C6598"/>
    <w:rsid w:val="000D026A"/>
    <w:rsid w:val="000D07F2"/>
    <w:rsid w:val="000D227B"/>
    <w:rsid w:val="000D236F"/>
    <w:rsid w:val="000D28CF"/>
    <w:rsid w:val="000D3A34"/>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E2B"/>
    <w:rsid w:val="001F179E"/>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5B46"/>
    <w:rsid w:val="00337502"/>
    <w:rsid w:val="003375BD"/>
    <w:rsid w:val="00342A29"/>
    <w:rsid w:val="00344399"/>
    <w:rsid w:val="00344B52"/>
    <w:rsid w:val="00344DE1"/>
    <w:rsid w:val="00345EFB"/>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3532"/>
    <w:rsid w:val="003C552E"/>
    <w:rsid w:val="003D05A6"/>
    <w:rsid w:val="003D07E7"/>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6E17"/>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97EFB"/>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448C"/>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2e_Electronic/Docs/S2-200836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49AE-210C-460E-8A5A-AAD61A68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4581</Words>
  <Characters>26113</Characters>
  <Application>Microsoft Office Word</Application>
  <DocSecurity>0</DocSecurity>
  <Lines>217</Lines>
  <Paragraphs>61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2021-02-18T22:06:00Z</dcterms:created>
  <dcterms:modified xsi:type="dcterms:W3CDTF">2021-02-18T22:06:00Z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